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38B52" w14:textId="77777777" w:rsidR="00045A10" w:rsidRDefault="00045A10" w:rsidP="00045A10">
      <w:pPr>
        <w:pStyle w:val="a4"/>
        <w:rPr>
          <w:color w:val="333333"/>
          <w:sz w:val="21"/>
          <w:szCs w:val="21"/>
        </w:rPr>
      </w:pPr>
      <w:r>
        <w:rPr>
          <w:rFonts w:hint="eastAsia"/>
        </w:rPr>
        <w:t>참 지혜</w:t>
      </w:r>
    </w:p>
    <w:p w14:paraId="11149020" w14:textId="77777777" w:rsidR="00045A10" w:rsidRDefault="00045A10" w:rsidP="00045A10">
      <w:pPr>
        <w:pStyle w:val="a3"/>
        <w:shd w:val="clear" w:color="auto" w:fill="FFFFFF"/>
        <w:spacing w:before="0" w:beforeAutospacing="0" w:after="160" w:afterAutospacing="0"/>
        <w:jc w:val="both"/>
        <w:rPr>
          <w:rFonts w:ascii="맑은 고딕" w:eastAsia="맑은 고딕" w:hAnsi="맑은 고딕" w:hint="eastAsia"/>
          <w:color w:val="333333"/>
          <w:sz w:val="21"/>
          <w:szCs w:val="21"/>
        </w:rPr>
      </w:pPr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 </w:t>
      </w:r>
    </w:p>
    <w:p w14:paraId="5CE9CC1A" w14:textId="77777777" w:rsidR="00045A10" w:rsidRDefault="00045A10" w:rsidP="00045A10">
      <w:pPr>
        <w:pStyle w:val="a3"/>
        <w:shd w:val="clear" w:color="auto" w:fill="FFFFFF"/>
        <w:spacing w:before="0" w:beforeAutospacing="0" w:after="160" w:afterAutospacing="0"/>
        <w:jc w:val="both"/>
        <w:rPr>
          <w:rFonts w:ascii="맑은 고딕" w:eastAsia="맑은 고딕" w:hAnsi="맑은 고딕" w:hint="eastAsia"/>
          <w:color w:val="333333"/>
          <w:sz w:val="21"/>
          <w:szCs w:val="21"/>
        </w:rPr>
      </w:pPr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&lt;전도서 7장 13-22절&gt;</w:t>
      </w:r>
    </w:p>
    <w:p w14:paraId="1047EF4B" w14:textId="77777777" w:rsidR="00045A10" w:rsidRDefault="00045A10" w:rsidP="00045A10">
      <w:pPr>
        <w:pStyle w:val="a3"/>
        <w:shd w:val="clear" w:color="auto" w:fill="FFFFFF"/>
        <w:spacing w:before="0" w:beforeAutospacing="0" w:after="160" w:afterAutospacing="0"/>
        <w:jc w:val="both"/>
        <w:rPr>
          <w:rFonts w:ascii="맑은 고딕" w:eastAsia="맑은 고딕" w:hAnsi="맑은 고딕" w:hint="eastAsia"/>
          <w:color w:val="333333"/>
          <w:sz w:val="21"/>
          <w:szCs w:val="21"/>
        </w:rPr>
      </w:pPr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13 하나님께서 행하시는 일을 보라 하나님께서 굽게 하신 것을 누가 능히 곧게 하겠느냐</w:t>
      </w:r>
    </w:p>
    <w:p w14:paraId="32B3CEAA" w14:textId="77777777" w:rsidR="00045A10" w:rsidRDefault="00045A10" w:rsidP="00045A10">
      <w:pPr>
        <w:pStyle w:val="a3"/>
        <w:shd w:val="clear" w:color="auto" w:fill="FFFFFF"/>
        <w:spacing w:before="0" w:beforeAutospacing="0" w:after="160" w:afterAutospacing="0"/>
        <w:jc w:val="both"/>
        <w:rPr>
          <w:rFonts w:ascii="맑은 고딕" w:eastAsia="맑은 고딕" w:hAnsi="맑은 고딕" w:hint="eastAsia"/>
          <w:color w:val="333333"/>
          <w:sz w:val="21"/>
          <w:szCs w:val="21"/>
        </w:rPr>
      </w:pPr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14 형통한 날에는 기뻐하고 곤고한 날에는 되돌아 보아라 이 두 가지를 하나님이 병행하게 하사 사람이 그의 장래 일을 능히 헤아려 알지 못하게 하셨느니라</w:t>
      </w:r>
    </w:p>
    <w:p w14:paraId="370C0F00" w14:textId="77777777" w:rsidR="00045A10" w:rsidRDefault="00045A10" w:rsidP="00045A10">
      <w:pPr>
        <w:pStyle w:val="a3"/>
        <w:shd w:val="clear" w:color="auto" w:fill="FFFFFF"/>
        <w:spacing w:before="0" w:beforeAutospacing="0" w:after="160" w:afterAutospacing="0"/>
        <w:jc w:val="both"/>
        <w:rPr>
          <w:rFonts w:ascii="맑은 고딕" w:eastAsia="맑은 고딕" w:hAnsi="맑은 고딕" w:hint="eastAsia"/>
          <w:color w:val="333333"/>
          <w:sz w:val="21"/>
          <w:szCs w:val="21"/>
        </w:rPr>
      </w:pPr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15 내 허무한 날을 사는 동안 내가 그 모든 일을 살펴 보았더니 자기의 의로움에도 불구하고 멸망하는 의인이 있고 자기의 악행에도 불구하고 장수하는 악인이 있으니</w:t>
      </w:r>
    </w:p>
    <w:p w14:paraId="64A8322A" w14:textId="77777777" w:rsidR="00045A10" w:rsidRDefault="00045A10" w:rsidP="00045A10">
      <w:pPr>
        <w:pStyle w:val="a3"/>
        <w:shd w:val="clear" w:color="auto" w:fill="FFFFFF"/>
        <w:spacing w:before="0" w:beforeAutospacing="0" w:after="160" w:afterAutospacing="0"/>
        <w:jc w:val="both"/>
        <w:rPr>
          <w:rFonts w:ascii="맑은 고딕" w:eastAsia="맑은 고딕" w:hAnsi="맑은 고딕" w:hint="eastAsia"/>
          <w:color w:val="333333"/>
          <w:sz w:val="21"/>
          <w:szCs w:val="21"/>
        </w:rPr>
      </w:pPr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16 지나치게 의인이 되지도 말며 지나치게 지혜자도 되지 말라 어찌하여 스스로 패망하게 하겠느냐</w:t>
      </w:r>
    </w:p>
    <w:p w14:paraId="239953D2" w14:textId="77777777" w:rsidR="00045A10" w:rsidRDefault="00045A10" w:rsidP="00045A10">
      <w:pPr>
        <w:pStyle w:val="a3"/>
        <w:shd w:val="clear" w:color="auto" w:fill="FFFFFF"/>
        <w:spacing w:before="0" w:beforeAutospacing="0" w:after="160" w:afterAutospacing="0"/>
        <w:jc w:val="both"/>
        <w:rPr>
          <w:rFonts w:ascii="맑은 고딕" w:eastAsia="맑은 고딕" w:hAnsi="맑은 고딕" w:hint="eastAsia"/>
          <w:color w:val="333333"/>
          <w:sz w:val="21"/>
          <w:szCs w:val="21"/>
        </w:rPr>
      </w:pPr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17 지나치게 악인이 되지도 말며 지나치게 우매한 자도 되지 말라 어찌하여 기한 전에 죽으려고 하느냐</w:t>
      </w:r>
    </w:p>
    <w:p w14:paraId="4C315B9B" w14:textId="77777777" w:rsidR="00045A10" w:rsidRDefault="00045A10" w:rsidP="00045A10">
      <w:pPr>
        <w:pStyle w:val="a3"/>
        <w:shd w:val="clear" w:color="auto" w:fill="FFFFFF"/>
        <w:spacing w:before="0" w:beforeAutospacing="0" w:after="160" w:afterAutospacing="0"/>
        <w:jc w:val="both"/>
        <w:rPr>
          <w:rFonts w:ascii="맑은 고딕" w:eastAsia="맑은 고딕" w:hAnsi="맑은 고딕" w:hint="eastAsia"/>
          <w:color w:val="333333"/>
          <w:sz w:val="21"/>
          <w:szCs w:val="21"/>
        </w:rPr>
      </w:pPr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18 너는 이것도 잡으며 저것에서도 네 손을 놓지 아니하는 것이 좋으니 하나님을 경외하는 자는 이 모든 일에서 벗어날 것임이라</w:t>
      </w:r>
    </w:p>
    <w:p w14:paraId="1C942B9E" w14:textId="77777777" w:rsidR="00045A10" w:rsidRDefault="00045A10" w:rsidP="00045A10">
      <w:pPr>
        <w:pStyle w:val="a3"/>
        <w:shd w:val="clear" w:color="auto" w:fill="FFFFFF"/>
        <w:spacing w:before="0" w:beforeAutospacing="0" w:after="160" w:afterAutospacing="0"/>
        <w:jc w:val="both"/>
        <w:rPr>
          <w:rFonts w:ascii="맑은 고딕" w:eastAsia="맑은 고딕" w:hAnsi="맑은 고딕" w:hint="eastAsia"/>
          <w:color w:val="333333"/>
          <w:sz w:val="21"/>
          <w:szCs w:val="21"/>
        </w:rPr>
      </w:pPr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19 지혜가 지혜자를 성읍 가운데에 있는 열 명의 권력자들보다 더 능력이 있게 하느니라</w:t>
      </w:r>
    </w:p>
    <w:p w14:paraId="7B5A0BDC" w14:textId="77777777" w:rsidR="00045A10" w:rsidRDefault="00045A10" w:rsidP="00045A10">
      <w:pPr>
        <w:pStyle w:val="a3"/>
        <w:shd w:val="clear" w:color="auto" w:fill="FFFFFF"/>
        <w:spacing w:before="0" w:beforeAutospacing="0" w:after="160" w:afterAutospacing="0"/>
        <w:jc w:val="both"/>
        <w:rPr>
          <w:rFonts w:ascii="맑은 고딕" w:eastAsia="맑은 고딕" w:hAnsi="맑은 고딕" w:hint="eastAsia"/>
          <w:color w:val="333333"/>
          <w:sz w:val="21"/>
          <w:szCs w:val="21"/>
        </w:rPr>
      </w:pPr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20 선을 행하고 전혀 죄를 범하지 아니하는 의인은 세상에 없기 때문이로다</w:t>
      </w:r>
    </w:p>
    <w:p w14:paraId="4885F15B" w14:textId="77777777" w:rsidR="00045A10" w:rsidRDefault="00045A10" w:rsidP="00045A10">
      <w:pPr>
        <w:pStyle w:val="a3"/>
        <w:shd w:val="clear" w:color="auto" w:fill="FFFFFF"/>
        <w:spacing w:before="0" w:beforeAutospacing="0" w:after="160" w:afterAutospacing="0"/>
        <w:jc w:val="both"/>
        <w:rPr>
          <w:rFonts w:ascii="맑은 고딕" w:eastAsia="맑은 고딕" w:hAnsi="맑은 고딕" w:hint="eastAsia"/>
          <w:color w:val="333333"/>
          <w:sz w:val="21"/>
          <w:szCs w:val="21"/>
        </w:rPr>
      </w:pPr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21 또한 사람들이 하는 모든 말에 네 마음을 두지 말라 그리하면 네 종이 너를 저주하는 것을 듣지 아니하리라</w:t>
      </w:r>
    </w:p>
    <w:p w14:paraId="55890267" w14:textId="77777777" w:rsidR="00045A10" w:rsidRDefault="00045A10" w:rsidP="00045A10">
      <w:pPr>
        <w:pStyle w:val="a3"/>
        <w:shd w:val="clear" w:color="auto" w:fill="FFFFFF"/>
        <w:spacing w:before="0" w:beforeAutospacing="0" w:after="160" w:afterAutospacing="0"/>
        <w:jc w:val="both"/>
        <w:rPr>
          <w:rFonts w:ascii="맑은 고딕" w:eastAsia="맑은 고딕" w:hAnsi="맑은 고딕" w:hint="eastAsia"/>
          <w:color w:val="333333"/>
          <w:sz w:val="21"/>
          <w:szCs w:val="21"/>
        </w:rPr>
      </w:pPr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22 너도 가끔 사람을 저주하였다는 것을 네 마음도 알고 있느니라</w:t>
      </w:r>
    </w:p>
    <w:p w14:paraId="042E1B2A" w14:textId="77777777" w:rsidR="00045A10" w:rsidRDefault="00045A10" w:rsidP="00045A10">
      <w:pPr>
        <w:pStyle w:val="a3"/>
        <w:shd w:val="clear" w:color="auto" w:fill="FFFFFF"/>
        <w:spacing w:before="0" w:beforeAutospacing="0" w:after="160" w:afterAutospacing="0"/>
        <w:jc w:val="both"/>
        <w:rPr>
          <w:rFonts w:ascii="맑은 고딕" w:eastAsia="맑은 고딕" w:hAnsi="맑은 고딕" w:hint="eastAsia"/>
          <w:color w:val="333333"/>
          <w:sz w:val="21"/>
          <w:szCs w:val="21"/>
        </w:rPr>
      </w:pPr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 </w:t>
      </w:r>
    </w:p>
    <w:p w14:paraId="77D4C364" w14:textId="77777777" w:rsidR="00045A10" w:rsidRDefault="00045A10" w:rsidP="00045A10">
      <w:pPr>
        <w:pStyle w:val="a3"/>
        <w:shd w:val="clear" w:color="auto" w:fill="FFFFFF"/>
        <w:spacing w:before="0" w:beforeAutospacing="0" w:after="160" w:afterAutospacing="0"/>
        <w:jc w:val="both"/>
        <w:rPr>
          <w:rFonts w:ascii="맑은 고딕" w:eastAsia="맑은 고딕" w:hAnsi="맑은 고딕" w:hint="eastAsia"/>
          <w:color w:val="333333"/>
          <w:sz w:val="21"/>
          <w:szCs w:val="21"/>
        </w:rPr>
      </w:pPr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&lt;고린도전도 1장 30절&gt;</w:t>
      </w:r>
    </w:p>
    <w:p w14:paraId="3858C8D1" w14:textId="77777777" w:rsidR="00045A10" w:rsidRDefault="00045A10" w:rsidP="00045A10">
      <w:pPr>
        <w:pStyle w:val="a3"/>
        <w:shd w:val="clear" w:color="auto" w:fill="FFFFFF"/>
        <w:spacing w:before="0" w:beforeAutospacing="0" w:after="160" w:afterAutospacing="0"/>
        <w:jc w:val="both"/>
        <w:rPr>
          <w:rFonts w:ascii="맑은 고딕" w:eastAsia="맑은 고딕" w:hAnsi="맑은 고딕" w:hint="eastAsia"/>
          <w:color w:val="333333"/>
          <w:sz w:val="21"/>
          <w:szCs w:val="21"/>
        </w:rPr>
      </w:pPr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30 너희는 하나님으로부터 나서 그리스도 예수 안에 있고 예수는 하나님으로부터 나와서 우리에게 지혜와 의로움과 거룩함과 구원함이 되셨으니</w:t>
      </w:r>
    </w:p>
    <w:p w14:paraId="411CCC92" w14:textId="77777777" w:rsidR="00045A10" w:rsidRDefault="00045A10" w:rsidP="00045A10">
      <w:pPr>
        <w:pStyle w:val="a3"/>
        <w:shd w:val="clear" w:color="auto" w:fill="FFFFFF"/>
        <w:spacing w:before="0" w:beforeAutospacing="0" w:after="160" w:afterAutospacing="0"/>
        <w:rPr>
          <w:rFonts w:ascii="맑은 고딕" w:eastAsia="맑은 고딕" w:hAnsi="맑은 고딕" w:hint="eastAsia"/>
          <w:color w:val="333333"/>
          <w:sz w:val="21"/>
          <w:szCs w:val="21"/>
        </w:rPr>
      </w:pPr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 </w:t>
      </w:r>
    </w:p>
    <w:p w14:paraId="08E0E44B" w14:textId="77777777" w:rsidR="00045A10" w:rsidRDefault="00045A10" w:rsidP="00045A10">
      <w:pPr>
        <w:pStyle w:val="a3"/>
        <w:shd w:val="clear" w:color="auto" w:fill="FFFFFF"/>
        <w:spacing w:before="0" w:beforeAutospacing="0" w:after="160" w:afterAutospacing="0"/>
        <w:rPr>
          <w:rFonts w:ascii="맑은 고딕" w:eastAsia="맑은 고딕" w:hAnsi="맑은 고딕" w:hint="eastAsia"/>
          <w:color w:val="333333"/>
          <w:sz w:val="21"/>
          <w:szCs w:val="21"/>
        </w:rPr>
      </w:pPr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 </w:t>
      </w:r>
    </w:p>
    <w:p w14:paraId="00BEE790" w14:textId="54B6F4F0" w:rsidR="00045A10" w:rsidRPr="00045A10" w:rsidRDefault="00045A10" w:rsidP="00045A10">
      <w:pPr>
        <w:pStyle w:val="a5"/>
        <w:rPr>
          <w:rFonts w:asciiTheme="minorEastAsia" w:hAnsiTheme="minorEastAsia" w:hint="eastAsia"/>
          <w:color w:val="333333"/>
          <w:sz w:val="22"/>
        </w:rPr>
      </w:pPr>
      <w:r w:rsidRPr="00045A10">
        <w:rPr>
          <w:rFonts w:asciiTheme="minorEastAsia" w:hAnsiTheme="minorEastAsia" w:hint="eastAsia"/>
          <w:sz w:val="22"/>
        </w:rPr>
        <w:t>전도서의 저자는 이스라엘의 왕 솔로몬으로 알려져 있습니다.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045A10">
        <w:rPr>
          <w:rFonts w:asciiTheme="minorEastAsia" w:hAnsiTheme="minorEastAsia" w:hint="eastAsia"/>
          <w:sz w:val="22"/>
        </w:rPr>
        <w:t>그는 전무후무한 지혜자였다고 하지요.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045A10">
        <w:rPr>
          <w:rFonts w:asciiTheme="minorEastAsia" w:hAnsiTheme="minorEastAsia" w:hint="eastAsia"/>
          <w:sz w:val="22"/>
        </w:rPr>
        <w:t>그의 지혜는 하나님이 그에게 주신 선물이었습니다.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045A10">
        <w:rPr>
          <w:rFonts w:asciiTheme="minorEastAsia" w:hAnsiTheme="minorEastAsia" w:hint="eastAsia"/>
          <w:sz w:val="22"/>
        </w:rPr>
        <w:t>사람이 해 아래서 수고</w:t>
      </w:r>
      <w:r w:rsidRPr="00045A10">
        <w:rPr>
          <w:rFonts w:asciiTheme="minorEastAsia" w:hAnsiTheme="minorEastAsia" w:hint="eastAsia"/>
          <w:sz w:val="22"/>
        </w:rPr>
        <w:lastRenderedPageBreak/>
        <w:t>하는 모든 일들을 살핀 후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045A10">
        <w:rPr>
          <w:rFonts w:asciiTheme="minorEastAsia" w:hAnsiTheme="minorEastAsia" w:hint="eastAsia"/>
          <w:sz w:val="22"/>
        </w:rPr>
        <w:t>이 탁월한 지혜자가 내뱉은 첫 말은 이것이었습니다.</w:t>
      </w:r>
    </w:p>
    <w:p w14:paraId="5BDBA7C0" w14:textId="77777777" w:rsidR="00045A10" w:rsidRDefault="00045A10" w:rsidP="00045A10">
      <w:pPr>
        <w:pStyle w:val="a5"/>
        <w:rPr>
          <w:rFonts w:asciiTheme="minorEastAsia" w:hAnsiTheme="minorEastAsia"/>
          <w:b/>
          <w:bCs/>
          <w:sz w:val="22"/>
        </w:rPr>
      </w:pPr>
    </w:p>
    <w:p w14:paraId="36C62FDE" w14:textId="09DF7016" w:rsidR="00045A10" w:rsidRPr="00045A10" w:rsidRDefault="00045A10" w:rsidP="00045A10">
      <w:pPr>
        <w:pStyle w:val="a5"/>
        <w:rPr>
          <w:rFonts w:asciiTheme="minorEastAsia" w:hAnsiTheme="minorEastAsia" w:hint="eastAsia"/>
          <w:color w:val="333333"/>
          <w:sz w:val="22"/>
        </w:rPr>
      </w:pPr>
      <w:r w:rsidRPr="00045A10">
        <w:rPr>
          <w:rFonts w:asciiTheme="minorEastAsia" w:hAnsiTheme="minorEastAsia" w:hint="eastAsia"/>
          <w:b/>
          <w:bCs/>
          <w:sz w:val="22"/>
        </w:rPr>
        <w:t>“헛되고 헛되며 헛되고 헛되니 모든 것이 헛되도다” </w:t>
      </w:r>
      <w:r w:rsidRPr="00045A10">
        <w:rPr>
          <w:rFonts w:asciiTheme="minorEastAsia" w:hAnsiTheme="minorEastAsia" w:hint="eastAsia"/>
          <w:sz w:val="22"/>
        </w:rPr>
        <w:t>(전1:2)</w:t>
      </w:r>
    </w:p>
    <w:p w14:paraId="0A104F5C" w14:textId="77777777" w:rsidR="00045A10" w:rsidRDefault="00045A10" w:rsidP="00045A10">
      <w:pPr>
        <w:pStyle w:val="a5"/>
        <w:rPr>
          <w:rFonts w:asciiTheme="minorEastAsia" w:hAnsiTheme="minorEastAsia"/>
          <w:sz w:val="22"/>
        </w:rPr>
      </w:pPr>
    </w:p>
    <w:p w14:paraId="3B4C5472" w14:textId="362FE01F" w:rsidR="00045A10" w:rsidRDefault="00045A10" w:rsidP="00045A10">
      <w:pPr>
        <w:pStyle w:val="a5"/>
        <w:rPr>
          <w:rFonts w:asciiTheme="minorEastAsia" w:hAnsiTheme="minorEastAsia"/>
          <w:sz w:val="22"/>
        </w:rPr>
      </w:pPr>
      <w:r w:rsidRPr="00045A10">
        <w:rPr>
          <w:rFonts w:asciiTheme="minorEastAsia" w:hAnsiTheme="minorEastAsia" w:hint="eastAsia"/>
          <w:sz w:val="22"/>
        </w:rPr>
        <w:t>얼핏 들으면, 인생은 열심히 살 가치가 없다는 얘기 같습니다.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045A10">
        <w:rPr>
          <w:rFonts w:asciiTheme="minorEastAsia" w:hAnsiTheme="minorEastAsia" w:hint="eastAsia"/>
          <w:sz w:val="22"/>
        </w:rPr>
        <w:t>하지만 이어지는 내용을 쭉 읽어보면 그 진의를 깨닫게 됩니다.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045A10">
        <w:rPr>
          <w:rFonts w:asciiTheme="minorEastAsia" w:hAnsiTheme="minorEastAsia" w:hint="eastAsia"/>
          <w:sz w:val="22"/>
        </w:rPr>
        <w:t>헛된 것을 좇으며 인생 낭비하지 말고, 하나님 안에서 복된 인생 살라는 것입니다.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045A10">
        <w:rPr>
          <w:rFonts w:asciiTheme="minorEastAsia" w:hAnsiTheme="minorEastAsia" w:hint="eastAsia"/>
          <w:sz w:val="22"/>
        </w:rPr>
        <w:t>그는 자기 경험을 통해서 말합니다.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045A10">
        <w:rPr>
          <w:rFonts w:asciiTheme="minorEastAsia" w:hAnsiTheme="minorEastAsia" w:hint="eastAsia"/>
          <w:sz w:val="22"/>
        </w:rPr>
        <w:t>자기를 즐겁게 하려고 자기 눈에 좋아 보이는 것은 다 가지려 했다고 합니다.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045A10">
        <w:rPr>
          <w:rFonts w:asciiTheme="minorEastAsia" w:hAnsiTheme="minorEastAsia" w:hint="eastAsia"/>
          <w:sz w:val="22"/>
        </w:rPr>
        <w:t>그는 왕이었기에 실제로 원하는 것들을 거의 다 가질 수 있었을 것입니다.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045A10">
        <w:rPr>
          <w:rFonts w:asciiTheme="minorEastAsia" w:hAnsiTheme="minorEastAsia" w:hint="eastAsia"/>
          <w:sz w:val="22"/>
        </w:rPr>
        <w:t>그런데 지나고 보니 그게 다 헛되고 무익한 수고였다고 말합니다.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045A10">
        <w:rPr>
          <w:rFonts w:asciiTheme="minorEastAsia" w:hAnsiTheme="minorEastAsia" w:hint="eastAsia"/>
          <w:sz w:val="22"/>
        </w:rPr>
        <w:t>어차피 영원히 소유할 수 없는 것,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045A10">
        <w:rPr>
          <w:rFonts w:asciiTheme="minorEastAsia" w:hAnsiTheme="minorEastAsia" w:hint="eastAsia"/>
          <w:sz w:val="22"/>
        </w:rPr>
        <w:t>결국엔 다른 이의 손에 넘어갈 것들에 대한 부질없는 집착이었다는 것입니다.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045A10">
        <w:rPr>
          <w:rFonts w:asciiTheme="minorEastAsia" w:hAnsiTheme="minorEastAsia" w:hint="eastAsia"/>
          <w:sz w:val="22"/>
        </w:rPr>
        <w:t>무엇보다 그는 지혜에 욕심이 많았는데,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045A10">
        <w:rPr>
          <w:rFonts w:asciiTheme="minorEastAsia" w:hAnsiTheme="minorEastAsia" w:hint="eastAsia"/>
          <w:sz w:val="22"/>
        </w:rPr>
        <w:t>지혜가 아무리 좋은 것이어도, 이에 과도히 집착하는 것도 헛되긴 마찬가지라고 합니다.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045A10">
        <w:rPr>
          <w:rFonts w:asciiTheme="minorEastAsia" w:hAnsiTheme="minorEastAsia" w:hint="eastAsia"/>
          <w:sz w:val="22"/>
        </w:rPr>
        <w:t>지혜자라고 해서 장래 일을 다 알 수 있는 것은 아니며,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045A10">
        <w:rPr>
          <w:rFonts w:asciiTheme="minorEastAsia" w:hAnsiTheme="minorEastAsia" w:hint="eastAsia"/>
          <w:sz w:val="22"/>
        </w:rPr>
        <w:t>일어나길 원치 않는 일이라고 다 피할 수 있는 것도 아니고,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045A10">
        <w:rPr>
          <w:rFonts w:asciiTheme="minorEastAsia" w:hAnsiTheme="minorEastAsia" w:hint="eastAsia"/>
          <w:sz w:val="22"/>
        </w:rPr>
        <w:t>지혜자라도 우매자와 마찬가지로 언젠간 죽어 잊혀질 수밖에 없다는 것입니다.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045A10">
        <w:rPr>
          <w:rFonts w:asciiTheme="minorEastAsia" w:hAnsiTheme="minorEastAsia" w:hint="eastAsia"/>
          <w:sz w:val="22"/>
        </w:rPr>
        <w:t>이처럼 인간은 유한하고, 세상은 모순적이며, 미래는 모호합니다.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045A10">
        <w:rPr>
          <w:rFonts w:asciiTheme="minorEastAsia" w:hAnsiTheme="minorEastAsia" w:hint="eastAsia"/>
          <w:sz w:val="22"/>
        </w:rPr>
        <w:t>이 지점에서 어떤 이는 하나님이 없다고 결론내릴지 모릅니다.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045A10">
        <w:rPr>
          <w:rFonts w:asciiTheme="minorEastAsia" w:hAnsiTheme="minorEastAsia" w:hint="eastAsia"/>
          <w:sz w:val="22"/>
        </w:rPr>
        <w:t>하지만 이는, 그의 관념 속의 하나님이 실재하지 않는다는 얘기지,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045A10">
        <w:rPr>
          <w:rFonts w:asciiTheme="minorEastAsia" w:hAnsiTheme="minorEastAsia" w:hint="eastAsia"/>
          <w:sz w:val="22"/>
        </w:rPr>
        <w:t>실제 하나님이 없다는 사실에 대한 증명은 되지 못합니다.</w:t>
      </w:r>
      <w:r>
        <w:rPr>
          <w:rFonts w:asciiTheme="minorEastAsia" w:hAnsiTheme="minorEastAsia"/>
          <w:sz w:val="22"/>
        </w:rPr>
        <w:t xml:space="preserve"> </w:t>
      </w:r>
      <w:r w:rsidRPr="00045A10">
        <w:rPr>
          <w:rFonts w:asciiTheme="minorEastAsia" w:hAnsiTheme="minorEastAsia" w:hint="eastAsia"/>
          <w:sz w:val="22"/>
        </w:rPr>
        <w:t>지혜자 솔로몬은 그 현실인식으로부터 다른 결론에 이릅니다.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045A10">
        <w:rPr>
          <w:rFonts w:asciiTheme="minorEastAsia" w:hAnsiTheme="minorEastAsia" w:hint="eastAsia"/>
          <w:sz w:val="22"/>
        </w:rPr>
        <w:t>전도서 3장 11절에,</w:t>
      </w:r>
    </w:p>
    <w:p w14:paraId="65B5E013" w14:textId="77777777" w:rsidR="00045A10" w:rsidRPr="00045A10" w:rsidRDefault="00045A10" w:rsidP="00045A10">
      <w:pPr>
        <w:pStyle w:val="a5"/>
        <w:rPr>
          <w:rFonts w:asciiTheme="minorEastAsia" w:hAnsiTheme="minorEastAsia" w:hint="eastAsia"/>
          <w:color w:val="333333"/>
          <w:sz w:val="22"/>
        </w:rPr>
      </w:pPr>
    </w:p>
    <w:p w14:paraId="7A50774C" w14:textId="77777777" w:rsidR="00045A10" w:rsidRPr="00045A10" w:rsidRDefault="00045A10" w:rsidP="00045A10">
      <w:pPr>
        <w:pStyle w:val="a5"/>
        <w:rPr>
          <w:rFonts w:asciiTheme="minorEastAsia" w:hAnsiTheme="minorEastAsia" w:hint="eastAsia"/>
          <w:color w:val="333333"/>
          <w:sz w:val="22"/>
        </w:rPr>
      </w:pPr>
      <w:r w:rsidRPr="00045A10">
        <w:rPr>
          <w:rFonts w:asciiTheme="minorEastAsia" w:hAnsiTheme="minorEastAsia" w:hint="eastAsia"/>
          <w:b/>
          <w:bCs/>
          <w:sz w:val="22"/>
        </w:rPr>
        <w:t>“하나님이 모든 것을 지으시되 때를 따라 아름답게 하셨고 또 사람들에게는 영원을 사모하는 마음을 주셨느니라 그러나 하나님이 하시는 일의 시종을 사람으로 측량할 수 없게 하셨도다”</w:t>
      </w:r>
    </w:p>
    <w:p w14:paraId="07504ADF" w14:textId="77777777" w:rsidR="00045A10" w:rsidRDefault="00045A10" w:rsidP="00045A10">
      <w:pPr>
        <w:pStyle w:val="a5"/>
        <w:rPr>
          <w:rFonts w:asciiTheme="minorEastAsia" w:hAnsiTheme="minorEastAsia"/>
          <w:sz w:val="22"/>
        </w:rPr>
      </w:pPr>
    </w:p>
    <w:p w14:paraId="14D2153E" w14:textId="4575B27A" w:rsidR="00045A10" w:rsidRPr="00045A10" w:rsidRDefault="00045A10" w:rsidP="00045A10">
      <w:pPr>
        <w:pStyle w:val="a5"/>
        <w:rPr>
          <w:rFonts w:asciiTheme="minorEastAsia" w:hAnsiTheme="minorEastAsia" w:hint="eastAsia"/>
          <w:color w:val="333333"/>
          <w:sz w:val="22"/>
        </w:rPr>
      </w:pPr>
      <w:r w:rsidRPr="00045A10">
        <w:rPr>
          <w:rFonts w:asciiTheme="minorEastAsia" w:hAnsiTheme="minorEastAsia" w:hint="eastAsia"/>
          <w:sz w:val="22"/>
        </w:rPr>
        <w:t>하나님은 창조주이시고 우리는 피조물입니다.</w:t>
      </w:r>
      <w:r w:rsidR="006F406A">
        <w:rPr>
          <w:rFonts w:asciiTheme="minorEastAsia" w:hAnsiTheme="minorEastAsia" w:hint="eastAsia"/>
          <w:color w:val="333333"/>
          <w:sz w:val="22"/>
        </w:rPr>
        <w:t xml:space="preserve"> </w:t>
      </w:r>
      <w:r w:rsidRPr="00045A10">
        <w:rPr>
          <w:rFonts w:asciiTheme="minorEastAsia" w:hAnsiTheme="minorEastAsia" w:hint="eastAsia"/>
          <w:sz w:val="22"/>
        </w:rPr>
        <w:t>하나님은 그분의 피조물들을 때를 따라 아름답게 하십니다.</w:t>
      </w:r>
      <w:r w:rsidR="006F406A">
        <w:rPr>
          <w:rFonts w:asciiTheme="minorEastAsia" w:hAnsiTheme="minorEastAsia" w:hint="eastAsia"/>
          <w:color w:val="333333"/>
          <w:sz w:val="22"/>
        </w:rPr>
        <w:t xml:space="preserve"> </w:t>
      </w:r>
      <w:r w:rsidRPr="00045A10">
        <w:rPr>
          <w:rFonts w:asciiTheme="minorEastAsia" w:hAnsiTheme="minorEastAsia" w:hint="eastAsia"/>
          <w:sz w:val="22"/>
        </w:rPr>
        <w:t>그 피조물 가운데 특히 인간에게 하나님은 영원을 사모하는 마음을 주셨습니다.</w:t>
      </w:r>
      <w:r w:rsidR="006F406A">
        <w:rPr>
          <w:rFonts w:asciiTheme="minorEastAsia" w:hAnsiTheme="minorEastAsia" w:hint="eastAsia"/>
          <w:color w:val="333333"/>
          <w:sz w:val="22"/>
        </w:rPr>
        <w:t xml:space="preserve"> </w:t>
      </w:r>
      <w:r w:rsidRPr="00045A10">
        <w:rPr>
          <w:rFonts w:asciiTheme="minorEastAsia" w:hAnsiTheme="minorEastAsia" w:hint="eastAsia"/>
          <w:sz w:val="22"/>
        </w:rPr>
        <w:t>그러나 하나님이 하시는 일의 처음과 끝을 사람이 측량할 수는 없게 하셨습니다.</w:t>
      </w:r>
      <w:r w:rsidR="006F406A">
        <w:rPr>
          <w:rFonts w:asciiTheme="minorEastAsia" w:hAnsiTheme="minorEastAsia" w:hint="eastAsia"/>
          <w:color w:val="333333"/>
          <w:sz w:val="22"/>
        </w:rPr>
        <w:t xml:space="preserve"> </w:t>
      </w:r>
      <w:r w:rsidRPr="00045A10">
        <w:rPr>
          <w:rFonts w:asciiTheme="minorEastAsia" w:hAnsiTheme="minorEastAsia" w:hint="eastAsia"/>
          <w:sz w:val="22"/>
        </w:rPr>
        <w:t>하나님은 영원에 속한 분이시고, 우리는 시간에 매인 존재입니다.</w:t>
      </w:r>
      <w:r w:rsidR="006F406A">
        <w:rPr>
          <w:rFonts w:asciiTheme="minorEastAsia" w:hAnsiTheme="minorEastAsia" w:hint="eastAsia"/>
          <w:color w:val="333333"/>
          <w:sz w:val="22"/>
        </w:rPr>
        <w:t xml:space="preserve"> </w:t>
      </w:r>
      <w:r w:rsidRPr="00045A10">
        <w:rPr>
          <w:rFonts w:asciiTheme="minorEastAsia" w:hAnsiTheme="minorEastAsia" w:hint="eastAsia"/>
          <w:sz w:val="22"/>
        </w:rPr>
        <w:t>바로 그렇기 때문에 그분은 하나님이시고, 우리는 인간입니다.</w:t>
      </w:r>
      <w:r w:rsidR="006F406A">
        <w:rPr>
          <w:rFonts w:asciiTheme="minorEastAsia" w:hAnsiTheme="minorEastAsia" w:hint="eastAsia"/>
          <w:color w:val="333333"/>
          <w:sz w:val="22"/>
        </w:rPr>
        <w:t xml:space="preserve"> </w:t>
      </w:r>
      <w:r w:rsidRPr="00045A10">
        <w:rPr>
          <w:rFonts w:asciiTheme="minorEastAsia" w:hAnsiTheme="minorEastAsia" w:hint="eastAsia"/>
          <w:sz w:val="22"/>
        </w:rPr>
        <w:t>하나님이 아닌 우리가 하나님처럼 되려는 것은 어리석고 무엄하며 헛된 일입니다.</w:t>
      </w:r>
      <w:r w:rsidR="006F406A">
        <w:rPr>
          <w:rFonts w:asciiTheme="minorEastAsia" w:hAnsiTheme="minorEastAsia" w:hint="eastAsia"/>
          <w:color w:val="333333"/>
          <w:sz w:val="22"/>
        </w:rPr>
        <w:t xml:space="preserve"> </w:t>
      </w:r>
      <w:r w:rsidRPr="00045A10">
        <w:rPr>
          <w:rFonts w:asciiTheme="minorEastAsia" w:hAnsiTheme="minorEastAsia" w:hint="eastAsia"/>
          <w:sz w:val="22"/>
        </w:rPr>
        <w:t>하지만 많은 경우 우리 인간은 그런 헛된 일에 매달립니다.</w:t>
      </w:r>
      <w:r w:rsidR="006F406A">
        <w:rPr>
          <w:rFonts w:asciiTheme="minorEastAsia" w:hAnsiTheme="minorEastAsia" w:hint="eastAsia"/>
          <w:color w:val="333333"/>
          <w:sz w:val="22"/>
        </w:rPr>
        <w:t xml:space="preserve"> </w:t>
      </w:r>
      <w:r w:rsidRPr="00045A10">
        <w:rPr>
          <w:rFonts w:asciiTheme="minorEastAsia" w:hAnsiTheme="minorEastAsia" w:hint="eastAsia"/>
          <w:sz w:val="22"/>
        </w:rPr>
        <w:t>성경은 바로 이를 일컬어 ‘죄’라고 부릅니다.</w:t>
      </w:r>
    </w:p>
    <w:p w14:paraId="7E227ECB" w14:textId="77777777" w:rsidR="006F406A" w:rsidRDefault="006F406A" w:rsidP="00045A10">
      <w:pPr>
        <w:pStyle w:val="a5"/>
        <w:rPr>
          <w:rFonts w:asciiTheme="minorEastAsia" w:hAnsiTheme="minorEastAsia"/>
          <w:sz w:val="22"/>
        </w:rPr>
      </w:pPr>
    </w:p>
    <w:p w14:paraId="0475015A" w14:textId="1A8EDDB4" w:rsidR="00045A10" w:rsidRPr="00045A10" w:rsidRDefault="00045A10" w:rsidP="00045A10">
      <w:pPr>
        <w:pStyle w:val="a5"/>
        <w:rPr>
          <w:rFonts w:asciiTheme="minorEastAsia" w:hAnsiTheme="minorEastAsia" w:hint="eastAsia"/>
          <w:color w:val="333333"/>
          <w:sz w:val="22"/>
        </w:rPr>
      </w:pPr>
      <w:r w:rsidRPr="00045A10">
        <w:rPr>
          <w:rFonts w:asciiTheme="minorEastAsia" w:hAnsiTheme="minorEastAsia" w:hint="eastAsia"/>
          <w:sz w:val="22"/>
        </w:rPr>
        <w:t>참 지혜는 하나님을 경외하는 것입니다.</w:t>
      </w:r>
      <w:r w:rsidR="006F406A">
        <w:rPr>
          <w:rFonts w:asciiTheme="minorEastAsia" w:hAnsiTheme="minorEastAsia" w:hint="eastAsia"/>
          <w:color w:val="333333"/>
          <w:sz w:val="22"/>
        </w:rPr>
        <w:t xml:space="preserve"> </w:t>
      </w:r>
      <w:r w:rsidRPr="00045A10">
        <w:rPr>
          <w:rFonts w:asciiTheme="minorEastAsia" w:hAnsiTheme="minorEastAsia" w:hint="eastAsia"/>
          <w:sz w:val="22"/>
        </w:rPr>
        <w:t>참된 복은 하나님과의 바른 관계 속에서 살아가는 것입니다.</w:t>
      </w:r>
      <w:r w:rsidR="006F406A">
        <w:rPr>
          <w:rFonts w:asciiTheme="minorEastAsia" w:hAnsiTheme="minorEastAsia" w:hint="eastAsia"/>
          <w:color w:val="333333"/>
          <w:sz w:val="22"/>
        </w:rPr>
        <w:t xml:space="preserve"> </w:t>
      </w:r>
      <w:r w:rsidRPr="00045A10">
        <w:rPr>
          <w:rFonts w:asciiTheme="minorEastAsia" w:hAnsiTheme="minorEastAsia" w:hint="eastAsia"/>
          <w:sz w:val="22"/>
        </w:rPr>
        <w:t>그리하여 하나님이 때를 따라 주시는 선물들을 잘 받아 누리는 것입니다.</w:t>
      </w:r>
      <w:r w:rsidR="006F406A">
        <w:rPr>
          <w:rFonts w:asciiTheme="minorEastAsia" w:hAnsiTheme="minorEastAsia" w:hint="eastAsia"/>
          <w:color w:val="333333"/>
          <w:sz w:val="22"/>
        </w:rPr>
        <w:t xml:space="preserve"> </w:t>
      </w:r>
      <w:r w:rsidRPr="00045A10">
        <w:rPr>
          <w:rFonts w:asciiTheme="minorEastAsia" w:hAnsiTheme="minorEastAsia" w:hint="eastAsia"/>
          <w:sz w:val="22"/>
        </w:rPr>
        <w:t>하나님이 지금 내게 주신 좋은 것들을 감사함으로 누리는 것…</w:t>
      </w:r>
      <w:r w:rsidR="006F406A">
        <w:rPr>
          <w:rFonts w:asciiTheme="minorEastAsia" w:hAnsiTheme="minorEastAsia" w:hint="eastAsia"/>
          <w:color w:val="333333"/>
          <w:sz w:val="22"/>
        </w:rPr>
        <w:t xml:space="preserve"> </w:t>
      </w:r>
      <w:r w:rsidRPr="00045A10">
        <w:rPr>
          <w:rFonts w:asciiTheme="minorEastAsia" w:hAnsiTheme="minorEastAsia" w:hint="eastAsia"/>
          <w:sz w:val="22"/>
        </w:rPr>
        <w:t>하나님이 지금 내게 맡겨</w:t>
      </w:r>
      <w:r w:rsidRPr="00045A10">
        <w:rPr>
          <w:rFonts w:asciiTheme="minorEastAsia" w:hAnsiTheme="minorEastAsia" w:hint="eastAsia"/>
          <w:sz w:val="22"/>
        </w:rPr>
        <w:lastRenderedPageBreak/>
        <w:t>주신 일들로 수고하며 즐거워하는 것…</w:t>
      </w:r>
      <w:r w:rsidR="006F406A">
        <w:rPr>
          <w:rFonts w:asciiTheme="minorEastAsia" w:hAnsiTheme="minorEastAsia" w:hint="eastAsia"/>
          <w:color w:val="333333"/>
          <w:sz w:val="22"/>
        </w:rPr>
        <w:t xml:space="preserve"> </w:t>
      </w:r>
      <w:r w:rsidRPr="00045A10">
        <w:rPr>
          <w:rFonts w:asciiTheme="minorEastAsia" w:hAnsiTheme="minorEastAsia" w:hint="eastAsia"/>
          <w:sz w:val="22"/>
        </w:rPr>
        <w:t>그것이 바로, 우리 인간이 이 땅에서 지혜롭고 복되게 사는 길이라는 것입니다.</w:t>
      </w:r>
    </w:p>
    <w:p w14:paraId="17C18036" w14:textId="77777777" w:rsidR="00045A10" w:rsidRPr="00045A10" w:rsidRDefault="00045A10" w:rsidP="00045A10">
      <w:pPr>
        <w:pStyle w:val="a5"/>
        <w:rPr>
          <w:rFonts w:asciiTheme="minorEastAsia" w:hAnsiTheme="minorEastAsia" w:hint="eastAsia"/>
          <w:color w:val="333333"/>
          <w:sz w:val="22"/>
        </w:rPr>
      </w:pPr>
      <w:r w:rsidRPr="00045A10">
        <w:rPr>
          <w:rFonts w:asciiTheme="minorEastAsia" w:hAnsiTheme="minorEastAsia" w:hint="eastAsia"/>
          <w:b/>
          <w:bCs/>
          <w:sz w:val="22"/>
        </w:rPr>
        <w:t> </w:t>
      </w:r>
    </w:p>
    <w:p w14:paraId="4BFBA2E6" w14:textId="77777777" w:rsidR="006F406A" w:rsidRDefault="00045A10" w:rsidP="00045A10">
      <w:pPr>
        <w:pStyle w:val="a5"/>
        <w:rPr>
          <w:rFonts w:asciiTheme="minorEastAsia" w:hAnsiTheme="minorEastAsia"/>
          <w:color w:val="333333"/>
          <w:sz w:val="22"/>
        </w:rPr>
      </w:pPr>
      <w:r w:rsidRPr="00045A10">
        <w:rPr>
          <w:rFonts w:asciiTheme="minorEastAsia" w:hAnsiTheme="minorEastAsia" w:hint="eastAsia"/>
          <w:sz w:val="22"/>
        </w:rPr>
        <w:t>오늘 본문을 통해 ‘하나님을 경외하는 지혜’에 대해 좀 더 살펴봅니다.</w:t>
      </w:r>
      <w:r w:rsidR="006F406A">
        <w:rPr>
          <w:rFonts w:asciiTheme="minorEastAsia" w:hAnsiTheme="minorEastAsia" w:hint="eastAsia"/>
          <w:color w:val="333333"/>
          <w:sz w:val="22"/>
        </w:rPr>
        <w:t xml:space="preserve"> </w:t>
      </w:r>
    </w:p>
    <w:p w14:paraId="50B7B9C2" w14:textId="77777777" w:rsidR="006F406A" w:rsidRDefault="006F406A" w:rsidP="00045A10">
      <w:pPr>
        <w:pStyle w:val="a5"/>
        <w:rPr>
          <w:rFonts w:asciiTheme="minorEastAsia" w:hAnsiTheme="minorEastAsia"/>
          <w:color w:val="333333"/>
          <w:sz w:val="22"/>
        </w:rPr>
      </w:pPr>
    </w:p>
    <w:p w14:paraId="138B44EB" w14:textId="5E8097C6" w:rsidR="00045A10" w:rsidRPr="00045A10" w:rsidRDefault="00045A10" w:rsidP="00045A10">
      <w:pPr>
        <w:pStyle w:val="a5"/>
        <w:rPr>
          <w:rFonts w:asciiTheme="minorEastAsia" w:hAnsiTheme="minorEastAsia" w:hint="eastAsia"/>
          <w:color w:val="333333"/>
          <w:sz w:val="22"/>
        </w:rPr>
      </w:pPr>
      <w:r w:rsidRPr="00045A10">
        <w:rPr>
          <w:rFonts w:asciiTheme="minorEastAsia" w:hAnsiTheme="minorEastAsia" w:hint="eastAsia"/>
          <w:sz w:val="22"/>
        </w:rPr>
        <w:t>하나님이 우리에게 주시는 복 중에 하나는 형통케 하는 복입니다.</w:t>
      </w:r>
      <w:r w:rsidR="006F406A">
        <w:rPr>
          <w:rFonts w:asciiTheme="minorEastAsia" w:hAnsiTheme="minorEastAsia" w:hint="eastAsia"/>
          <w:color w:val="333333"/>
          <w:sz w:val="22"/>
        </w:rPr>
        <w:t xml:space="preserve"> </w:t>
      </w:r>
      <w:r w:rsidRPr="00045A10">
        <w:rPr>
          <w:rFonts w:asciiTheme="minorEastAsia" w:hAnsiTheme="minorEastAsia" w:hint="eastAsia"/>
          <w:sz w:val="22"/>
        </w:rPr>
        <w:t>형들의 미움을 받아 애굽으로 팔려간 요셉을 하나님이 형통케 하셨다고 합니다.</w:t>
      </w:r>
      <w:r w:rsidR="006F406A">
        <w:rPr>
          <w:rFonts w:asciiTheme="minorEastAsia" w:hAnsiTheme="minorEastAsia" w:hint="eastAsia"/>
          <w:color w:val="333333"/>
          <w:sz w:val="22"/>
        </w:rPr>
        <w:t xml:space="preserve"> </w:t>
      </w:r>
      <w:r w:rsidRPr="00045A10">
        <w:rPr>
          <w:rFonts w:asciiTheme="minorEastAsia" w:hAnsiTheme="minorEastAsia" w:hint="eastAsia"/>
          <w:sz w:val="22"/>
        </w:rPr>
        <w:t>그의 삶엔 고난이 많았지만, 결국 하나님은 그를 형통한 길로 인도하셨습니다.</w:t>
      </w:r>
      <w:r w:rsidR="006F406A">
        <w:rPr>
          <w:rFonts w:asciiTheme="minorEastAsia" w:hAnsiTheme="minorEastAsia" w:hint="eastAsia"/>
          <w:color w:val="333333"/>
          <w:sz w:val="22"/>
        </w:rPr>
        <w:t xml:space="preserve"> </w:t>
      </w:r>
      <w:r w:rsidRPr="00045A10">
        <w:rPr>
          <w:rFonts w:asciiTheme="minorEastAsia" w:hAnsiTheme="minorEastAsia" w:hint="eastAsia"/>
          <w:sz w:val="22"/>
        </w:rPr>
        <w:t>그러고보면 형통함은, 곤고한 때를 잘 지나는 일을 포함하는 것 같습니다.</w:t>
      </w:r>
      <w:r w:rsidR="006F406A">
        <w:rPr>
          <w:rFonts w:asciiTheme="minorEastAsia" w:hAnsiTheme="minorEastAsia" w:hint="eastAsia"/>
          <w:color w:val="333333"/>
          <w:sz w:val="22"/>
        </w:rPr>
        <w:t xml:space="preserve"> </w:t>
      </w:r>
      <w:r w:rsidRPr="00045A10">
        <w:rPr>
          <w:rFonts w:asciiTheme="minorEastAsia" w:hAnsiTheme="minorEastAsia" w:hint="eastAsia"/>
          <w:sz w:val="22"/>
        </w:rPr>
        <w:t>그럼에도 사람들이 쉽게 빠져들곤 하는 착각 중 하나는,</w:t>
      </w:r>
      <w:r w:rsidR="006F406A">
        <w:rPr>
          <w:rFonts w:asciiTheme="minorEastAsia" w:hAnsiTheme="minorEastAsia" w:hint="eastAsia"/>
          <w:color w:val="333333"/>
          <w:sz w:val="22"/>
        </w:rPr>
        <w:t xml:space="preserve"> </w:t>
      </w:r>
      <w:r w:rsidRPr="00045A10">
        <w:rPr>
          <w:rFonts w:asciiTheme="minorEastAsia" w:hAnsiTheme="minorEastAsia" w:hint="eastAsia"/>
          <w:sz w:val="22"/>
        </w:rPr>
        <w:t>우리가 좀 더 지혜롭게 되면 고난을 다 피할 수 있으리라는 착각입니다.</w:t>
      </w:r>
      <w:r w:rsidR="006F406A">
        <w:rPr>
          <w:rFonts w:asciiTheme="minorEastAsia" w:hAnsiTheme="minorEastAsia" w:hint="eastAsia"/>
          <w:color w:val="333333"/>
          <w:sz w:val="22"/>
        </w:rPr>
        <w:t xml:space="preserve"> </w:t>
      </w:r>
      <w:r w:rsidRPr="00045A10">
        <w:rPr>
          <w:rFonts w:asciiTheme="minorEastAsia" w:hAnsiTheme="minorEastAsia" w:hint="eastAsia"/>
          <w:sz w:val="22"/>
        </w:rPr>
        <w:t>어떻게 하면 지금의 이 형통한 상태를 영원히 지속시킬 수 있을까?</w:t>
      </w:r>
      <w:r w:rsidR="006F406A">
        <w:rPr>
          <w:rFonts w:asciiTheme="minorEastAsia" w:hAnsiTheme="minorEastAsia" w:hint="eastAsia"/>
          <w:color w:val="333333"/>
          <w:sz w:val="22"/>
        </w:rPr>
        <w:t xml:space="preserve"> </w:t>
      </w:r>
      <w:r w:rsidRPr="00045A10">
        <w:rPr>
          <w:rFonts w:asciiTheme="minorEastAsia" w:hAnsiTheme="minorEastAsia" w:hint="eastAsia"/>
          <w:sz w:val="22"/>
        </w:rPr>
        <w:t>어떻게 하면 내 삶에 고난이 찾아오는 것을 원천적으로 차단할 수 있을까?</w:t>
      </w:r>
      <w:r w:rsidR="006F406A">
        <w:rPr>
          <w:rFonts w:asciiTheme="minorEastAsia" w:hAnsiTheme="minorEastAsia" w:hint="eastAsia"/>
          <w:color w:val="333333"/>
          <w:sz w:val="22"/>
        </w:rPr>
        <w:t xml:space="preserve"> </w:t>
      </w:r>
      <w:r w:rsidRPr="00045A10">
        <w:rPr>
          <w:rFonts w:asciiTheme="minorEastAsia" w:hAnsiTheme="minorEastAsia" w:hint="eastAsia"/>
          <w:sz w:val="22"/>
        </w:rPr>
        <w:t>돈이 좀 더 많아지면? 힘을 좀 더 갖게 되면? 지혜가 좀 더 많아지면?</w:t>
      </w:r>
      <w:r w:rsidR="006F406A">
        <w:rPr>
          <w:rFonts w:asciiTheme="minorEastAsia" w:hAnsiTheme="minorEastAsia"/>
          <w:color w:val="333333"/>
          <w:sz w:val="22"/>
        </w:rPr>
        <w:t xml:space="preserve"> </w:t>
      </w:r>
      <w:r w:rsidRPr="00045A10">
        <w:rPr>
          <w:rFonts w:asciiTheme="minorEastAsia" w:hAnsiTheme="minorEastAsia" w:hint="eastAsia"/>
          <w:sz w:val="22"/>
        </w:rPr>
        <w:t>어쩌면 그런 기대 속에서 하나님을 찾는 이도 있을지 모르겠습니다.</w:t>
      </w:r>
    </w:p>
    <w:p w14:paraId="17449ACA" w14:textId="77777777" w:rsidR="006F406A" w:rsidRDefault="006F406A" w:rsidP="00045A10">
      <w:pPr>
        <w:pStyle w:val="a5"/>
        <w:rPr>
          <w:rFonts w:asciiTheme="minorEastAsia" w:hAnsiTheme="minorEastAsia"/>
          <w:sz w:val="22"/>
        </w:rPr>
      </w:pPr>
    </w:p>
    <w:p w14:paraId="644DA2C2" w14:textId="11F483A7" w:rsidR="00045A10" w:rsidRPr="00045A10" w:rsidRDefault="00045A10" w:rsidP="00045A10">
      <w:pPr>
        <w:pStyle w:val="a5"/>
        <w:rPr>
          <w:rFonts w:asciiTheme="minorEastAsia" w:hAnsiTheme="minorEastAsia" w:hint="eastAsia"/>
          <w:color w:val="333333"/>
          <w:sz w:val="22"/>
        </w:rPr>
      </w:pPr>
      <w:r w:rsidRPr="00045A10">
        <w:rPr>
          <w:rFonts w:asciiTheme="minorEastAsia" w:hAnsiTheme="minorEastAsia" w:hint="eastAsia"/>
          <w:sz w:val="22"/>
        </w:rPr>
        <w:t>하지만 오늘 말씀을 보면 이런 접근은 적절치 않아 보입니다.</w:t>
      </w:r>
      <w:r w:rsidR="006F406A">
        <w:rPr>
          <w:rFonts w:asciiTheme="minorEastAsia" w:hAnsiTheme="minorEastAsia" w:hint="eastAsia"/>
          <w:color w:val="333333"/>
          <w:sz w:val="22"/>
        </w:rPr>
        <w:t xml:space="preserve"> </w:t>
      </w:r>
      <w:r w:rsidRPr="00045A10">
        <w:rPr>
          <w:rFonts w:asciiTheme="minorEastAsia" w:hAnsiTheme="minorEastAsia" w:hint="eastAsia"/>
          <w:sz w:val="22"/>
        </w:rPr>
        <w:t>우리에게 형통한 날을 주시는 분이 하나님이신 것처럼,</w:t>
      </w:r>
      <w:r w:rsidR="006F406A">
        <w:rPr>
          <w:rFonts w:asciiTheme="minorEastAsia" w:hAnsiTheme="minorEastAsia" w:hint="eastAsia"/>
          <w:color w:val="333333"/>
          <w:sz w:val="22"/>
        </w:rPr>
        <w:t xml:space="preserve"> </w:t>
      </w:r>
      <w:r w:rsidRPr="00045A10">
        <w:rPr>
          <w:rFonts w:asciiTheme="minorEastAsia" w:hAnsiTheme="minorEastAsia" w:hint="eastAsia"/>
          <w:sz w:val="22"/>
        </w:rPr>
        <w:t>우리에게 곤고한 날을 주시는 분도 하나님이시라고 합니다.</w:t>
      </w:r>
      <w:r w:rsidR="006F406A">
        <w:rPr>
          <w:rFonts w:asciiTheme="minorEastAsia" w:hAnsiTheme="minorEastAsia" w:hint="eastAsia"/>
          <w:color w:val="333333"/>
          <w:sz w:val="22"/>
        </w:rPr>
        <w:t xml:space="preserve"> </w:t>
      </w:r>
      <w:r w:rsidRPr="00045A10">
        <w:rPr>
          <w:rFonts w:asciiTheme="minorEastAsia" w:hAnsiTheme="minorEastAsia" w:hint="eastAsia"/>
          <w:sz w:val="22"/>
        </w:rPr>
        <w:t>우리가 아무리 지혜롭다 한들, 우리에게 닥쳐오는 곤고한 날들을 다 피할 순 없습니다.</w:t>
      </w:r>
    </w:p>
    <w:p w14:paraId="6C7C4575" w14:textId="77777777" w:rsidR="006F406A" w:rsidRDefault="006F406A" w:rsidP="00045A10">
      <w:pPr>
        <w:pStyle w:val="a5"/>
        <w:rPr>
          <w:rFonts w:asciiTheme="minorEastAsia" w:hAnsiTheme="minorEastAsia"/>
          <w:sz w:val="22"/>
        </w:rPr>
      </w:pPr>
    </w:p>
    <w:p w14:paraId="047E2A7B" w14:textId="22E6C823" w:rsidR="00045A10" w:rsidRPr="00045A10" w:rsidRDefault="00045A10" w:rsidP="00045A10">
      <w:pPr>
        <w:pStyle w:val="a5"/>
        <w:rPr>
          <w:rFonts w:asciiTheme="minorEastAsia" w:hAnsiTheme="minorEastAsia" w:hint="eastAsia"/>
          <w:color w:val="333333"/>
          <w:sz w:val="22"/>
        </w:rPr>
      </w:pPr>
      <w:r w:rsidRPr="00045A10">
        <w:rPr>
          <w:rFonts w:asciiTheme="minorEastAsia" w:hAnsiTheme="minorEastAsia" w:hint="eastAsia"/>
          <w:sz w:val="22"/>
        </w:rPr>
        <w:t>지혜자 솔로몬의 말을 빌리자면,</w:t>
      </w:r>
      <w:r w:rsidR="006F406A">
        <w:rPr>
          <w:rFonts w:asciiTheme="minorEastAsia" w:hAnsiTheme="minorEastAsia" w:hint="eastAsia"/>
          <w:color w:val="333333"/>
          <w:sz w:val="22"/>
        </w:rPr>
        <w:t xml:space="preserve"> </w:t>
      </w:r>
      <w:r w:rsidRPr="00045A10">
        <w:rPr>
          <w:rFonts w:asciiTheme="minorEastAsia" w:hAnsiTheme="minorEastAsia" w:hint="eastAsia"/>
          <w:sz w:val="22"/>
        </w:rPr>
        <w:t>하나님은 의도적으로 우리 인생에 이 두 가지를 병행하심으로,</w:t>
      </w:r>
      <w:r w:rsidR="006F406A">
        <w:rPr>
          <w:rFonts w:asciiTheme="minorEastAsia" w:hAnsiTheme="minorEastAsia" w:hint="eastAsia"/>
          <w:color w:val="333333"/>
          <w:sz w:val="22"/>
        </w:rPr>
        <w:t xml:space="preserve"> </w:t>
      </w:r>
      <w:r w:rsidRPr="00045A10">
        <w:rPr>
          <w:rFonts w:asciiTheme="minorEastAsia" w:hAnsiTheme="minorEastAsia" w:hint="eastAsia"/>
          <w:sz w:val="22"/>
        </w:rPr>
        <w:t>우리가 장래 일을 능히 헤아려 알지 못하게 하셨다고 합니다.</w:t>
      </w:r>
      <w:r w:rsidR="006F406A">
        <w:rPr>
          <w:rFonts w:asciiTheme="minorEastAsia" w:hAnsiTheme="minorEastAsia" w:hint="eastAsia"/>
          <w:color w:val="333333"/>
          <w:sz w:val="22"/>
        </w:rPr>
        <w:t xml:space="preserve"> </w:t>
      </w:r>
      <w:r w:rsidRPr="00045A10">
        <w:rPr>
          <w:rFonts w:asciiTheme="minorEastAsia" w:hAnsiTheme="minorEastAsia" w:hint="eastAsia"/>
          <w:sz w:val="22"/>
        </w:rPr>
        <w:t>하나님께서 굽게 하신 것을 누가 능히 곧게 할 수 있겠습니까!</w:t>
      </w:r>
      <w:r w:rsidR="006F406A">
        <w:rPr>
          <w:rFonts w:asciiTheme="minorEastAsia" w:hAnsiTheme="minorEastAsia" w:hint="eastAsia"/>
          <w:color w:val="333333"/>
          <w:sz w:val="22"/>
        </w:rPr>
        <w:t xml:space="preserve"> </w:t>
      </w:r>
      <w:r w:rsidRPr="00045A10">
        <w:rPr>
          <w:rFonts w:asciiTheme="minorEastAsia" w:hAnsiTheme="minorEastAsia" w:hint="eastAsia"/>
          <w:sz w:val="22"/>
        </w:rPr>
        <w:t>우리 인생에 곤고한 날이 찾아오면,</w:t>
      </w:r>
      <w:r w:rsidR="006F406A">
        <w:rPr>
          <w:rFonts w:asciiTheme="minorEastAsia" w:hAnsiTheme="minorEastAsia" w:hint="eastAsia"/>
          <w:color w:val="333333"/>
          <w:sz w:val="22"/>
        </w:rPr>
        <w:t xml:space="preserve"> </w:t>
      </w:r>
      <w:r w:rsidRPr="00045A10">
        <w:rPr>
          <w:rFonts w:asciiTheme="minorEastAsia" w:hAnsiTheme="minorEastAsia" w:hint="eastAsia"/>
          <w:sz w:val="22"/>
        </w:rPr>
        <w:t>어떻게 하면 그 상태에서 벗어날 수 있을까,</w:t>
      </w:r>
      <w:r w:rsidR="006F406A">
        <w:rPr>
          <w:rFonts w:asciiTheme="minorEastAsia" w:hAnsiTheme="minorEastAsia" w:hint="eastAsia"/>
          <w:color w:val="333333"/>
          <w:sz w:val="22"/>
        </w:rPr>
        <w:t xml:space="preserve"> </w:t>
      </w:r>
      <w:r w:rsidRPr="00045A10">
        <w:rPr>
          <w:rFonts w:asciiTheme="minorEastAsia" w:hAnsiTheme="minorEastAsia" w:hint="eastAsia"/>
          <w:sz w:val="22"/>
        </w:rPr>
        <w:t>오로지 거기에만 골몰하며, 그것만을 위해 애쓰고 기도하는 경우가 적지 않습니다.</w:t>
      </w:r>
      <w:r w:rsidR="006F406A">
        <w:rPr>
          <w:rFonts w:asciiTheme="minorEastAsia" w:hAnsiTheme="minorEastAsia" w:hint="eastAsia"/>
          <w:color w:val="333333"/>
          <w:sz w:val="22"/>
        </w:rPr>
        <w:t xml:space="preserve"> </w:t>
      </w:r>
      <w:r w:rsidRPr="00045A10">
        <w:rPr>
          <w:rFonts w:asciiTheme="minorEastAsia" w:hAnsiTheme="minorEastAsia" w:hint="eastAsia"/>
          <w:sz w:val="22"/>
        </w:rPr>
        <w:t>충분히 이해할 수 있는 일이지만, 생각해보면 좀 어이없는 일이기도 합니다.</w:t>
      </w:r>
      <w:r w:rsidR="006F406A">
        <w:rPr>
          <w:rFonts w:asciiTheme="minorEastAsia" w:hAnsiTheme="minorEastAsia" w:hint="eastAsia"/>
          <w:color w:val="333333"/>
          <w:sz w:val="22"/>
        </w:rPr>
        <w:t xml:space="preserve"> </w:t>
      </w:r>
      <w:r w:rsidRPr="00045A10">
        <w:rPr>
          <w:rFonts w:asciiTheme="minorEastAsia" w:hAnsiTheme="minorEastAsia" w:hint="eastAsia"/>
          <w:sz w:val="22"/>
        </w:rPr>
        <w:t>우리를 사랑하시는 그분이 우리에게 곤고한 날을 주셨다면,</w:t>
      </w:r>
      <w:r w:rsidR="006F406A">
        <w:rPr>
          <w:rFonts w:asciiTheme="minorEastAsia" w:hAnsiTheme="minorEastAsia" w:hint="eastAsia"/>
          <w:color w:val="333333"/>
          <w:sz w:val="22"/>
        </w:rPr>
        <w:t xml:space="preserve"> </w:t>
      </w:r>
      <w:r w:rsidRPr="00045A10">
        <w:rPr>
          <w:rFonts w:asciiTheme="minorEastAsia" w:hAnsiTheme="minorEastAsia" w:hint="eastAsia"/>
          <w:sz w:val="22"/>
        </w:rPr>
        <w:t>거기에는 분명 선한 목적이 있지 않겠습니까?</w:t>
      </w:r>
      <w:r w:rsidR="006F406A">
        <w:rPr>
          <w:rFonts w:asciiTheme="minorEastAsia" w:hAnsiTheme="minorEastAsia" w:hint="eastAsia"/>
          <w:color w:val="333333"/>
          <w:sz w:val="22"/>
        </w:rPr>
        <w:t xml:space="preserve"> </w:t>
      </w:r>
      <w:r w:rsidRPr="00045A10">
        <w:rPr>
          <w:rFonts w:asciiTheme="minorEastAsia" w:hAnsiTheme="minorEastAsia" w:hint="eastAsia"/>
          <w:b/>
          <w:bCs/>
          <w:sz w:val="22"/>
        </w:rPr>
        <w:t>“형통한 날에는 기뻐하고 곤고한 날에는 되돌아 보아라”</w:t>
      </w:r>
      <w:r w:rsidRPr="00045A10">
        <w:rPr>
          <w:rFonts w:asciiTheme="minorEastAsia" w:hAnsiTheme="minorEastAsia" w:hint="eastAsia"/>
          <w:sz w:val="22"/>
        </w:rPr>
        <w:t> 말씀합니다.</w:t>
      </w:r>
    </w:p>
    <w:p w14:paraId="1D17E7B0" w14:textId="77777777" w:rsidR="006F406A" w:rsidRDefault="006F406A" w:rsidP="00045A10">
      <w:pPr>
        <w:pStyle w:val="a5"/>
        <w:rPr>
          <w:rFonts w:asciiTheme="minorEastAsia" w:hAnsiTheme="minorEastAsia"/>
          <w:sz w:val="22"/>
        </w:rPr>
      </w:pPr>
    </w:p>
    <w:p w14:paraId="1670EB37" w14:textId="1E9D7595" w:rsidR="00045A10" w:rsidRPr="00045A10" w:rsidRDefault="00045A10" w:rsidP="00045A10">
      <w:pPr>
        <w:pStyle w:val="a5"/>
        <w:rPr>
          <w:rFonts w:asciiTheme="minorEastAsia" w:hAnsiTheme="minorEastAsia" w:hint="eastAsia"/>
          <w:color w:val="333333"/>
          <w:sz w:val="22"/>
        </w:rPr>
      </w:pPr>
      <w:r w:rsidRPr="00045A10">
        <w:rPr>
          <w:rFonts w:asciiTheme="minorEastAsia" w:hAnsiTheme="minorEastAsia" w:hint="eastAsia"/>
          <w:sz w:val="22"/>
        </w:rPr>
        <w:t>무엇을 되돌아 보라는 말인가?</w:t>
      </w:r>
      <w:r w:rsidR="006F406A">
        <w:rPr>
          <w:rFonts w:asciiTheme="minorEastAsia" w:hAnsiTheme="minorEastAsia" w:hint="eastAsia"/>
          <w:color w:val="333333"/>
          <w:sz w:val="22"/>
        </w:rPr>
        <w:t xml:space="preserve"> </w:t>
      </w:r>
      <w:r w:rsidRPr="00045A10">
        <w:rPr>
          <w:rFonts w:asciiTheme="minorEastAsia" w:hAnsiTheme="minorEastAsia" w:hint="eastAsia"/>
          <w:sz w:val="22"/>
        </w:rPr>
        <w:t>하나님 앞에서 나 자신을 되돌아 보라는 말일 것입니다.</w:t>
      </w:r>
    </w:p>
    <w:p w14:paraId="0668EE10" w14:textId="6F05CBA8" w:rsidR="00045A10" w:rsidRPr="00045A10" w:rsidRDefault="00045A10" w:rsidP="00045A10">
      <w:pPr>
        <w:pStyle w:val="a5"/>
        <w:rPr>
          <w:rFonts w:asciiTheme="minorEastAsia" w:hAnsiTheme="minorEastAsia" w:hint="eastAsia"/>
          <w:color w:val="333333"/>
          <w:sz w:val="22"/>
        </w:rPr>
      </w:pPr>
      <w:r w:rsidRPr="00045A10">
        <w:rPr>
          <w:rFonts w:asciiTheme="minorEastAsia" w:hAnsiTheme="minorEastAsia" w:hint="eastAsia"/>
          <w:sz w:val="22"/>
        </w:rPr>
        <w:t>하나님 앞에 지금 내가 어떤 모습으로 서 있는지,</w:t>
      </w:r>
      <w:r w:rsidR="006F406A">
        <w:rPr>
          <w:rFonts w:asciiTheme="minorEastAsia" w:hAnsiTheme="minorEastAsia" w:hint="eastAsia"/>
          <w:color w:val="333333"/>
          <w:sz w:val="22"/>
        </w:rPr>
        <w:t xml:space="preserve"> </w:t>
      </w:r>
      <w:r w:rsidRPr="00045A10">
        <w:rPr>
          <w:rFonts w:asciiTheme="minorEastAsia" w:hAnsiTheme="minorEastAsia" w:hint="eastAsia"/>
          <w:sz w:val="22"/>
        </w:rPr>
        <w:t>무엇을 바라보며 수고하고 있는지,</w:t>
      </w:r>
      <w:r w:rsidR="006F406A">
        <w:rPr>
          <w:rFonts w:asciiTheme="minorEastAsia" w:hAnsiTheme="minorEastAsia" w:hint="eastAsia"/>
          <w:color w:val="333333"/>
          <w:sz w:val="22"/>
        </w:rPr>
        <w:t xml:space="preserve"> </w:t>
      </w:r>
      <w:r w:rsidRPr="00045A10">
        <w:rPr>
          <w:rFonts w:asciiTheme="minorEastAsia" w:hAnsiTheme="minorEastAsia" w:hint="eastAsia"/>
          <w:sz w:val="22"/>
        </w:rPr>
        <w:t>잠시 가만히 앉아 생각해보라는 뜻일 것입니다.</w:t>
      </w:r>
      <w:r w:rsidR="006F406A">
        <w:rPr>
          <w:rFonts w:asciiTheme="minorEastAsia" w:hAnsiTheme="minorEastAsia"/>
          <w:sz w:val="22"/>
        </w:rPr>
        <w:t xml:space="preserve"> </w:t>
      </w:r>
      <w:r w:rsidRPr="00045A10">
        <w:rPr>
          <w:rFonts w:asciiTheme="minorEastAsia" w:hAnsiTheme="minorEastAsia" w:hint="eastAsia"/>
          <w:sz w:val="22"/>
        </w:rPr>
        <w:t>지금의 상황이 내가 그려놓았던 그림에 어떤 영향을 미치는지만 생각하지 말고,</w:t>
      </w:r>
      <w:r w:rsidR="006F406A">
        <w:rPr>
          <w:rFonts w:asciiTheme="minorEastAsia" w:hAnsiTheme="minorEastAsia" w:hint="eastAsia"/>
          <w:color w:val="333333"/>
          <w:sz w:val="22"/>
        </w:rPr>
        <w:t xml:space="preserve"> </w:t>
      </w:r>
      <w:r w:rsidRPr="00045A10">
        <w:rPr>
          <w:rFonts w:asciiTheme="minorEastAsia" w:hAnsiTheme="minorEastAsia" w:hint="eastAsia"/>
          <w:sz w:val="22"/>
        </w:rPr>
        <w:t>그것이 하나님의 큰 그림 속에서 어떤 의미를 가질 수 있는지,</w:t>
      </w:r>
      <w:r w:rsidR="006F406A">
        <w:rPr>
          <w:rFonts w:asciiTheme="minorEastAsia" w:hAnsiTheme="minorEastAsia" w:hint="eastAsia"/>
          <w:color w:val="333333"/>
          <w:sz w:val="22"/>
        </w:rPr>
        <w:t xml:space="preserve"> </w:t>
      </w:r>
      <w:r w:rsidRPr="00045A10">
        <w:rPr>
          <w:rFonts w:asciiTheme="minorEastAsia" w:hAnsiTheme="minorEastAsia" w:hint="eastAsia"/>
          <w:sz w:val="22"/>
        </w:rPr>
        <w:t>그 상황에서 내가 어떻게 하기를 하나님이 원하실지 생각해보란 말일 것입니다.</w:t>
      </w:r>
    </w:p>
    <w:p w14:paraId="0ADC823C" w14:textId="77777777" w:rsidR="006F406A" w:rsidRDefault="006F406A" w:rsidP="00045A10">
      <w:pPr>
        <w:pStyle w:val="a5"/>
        <w:rPr>
          <w:rFonts w:asciiTheme="minorEastAsia" w:hAnsiTheme="minorEastAsia"/>
          <w:sz w:val="22"/>
        </w:rPr>
      </w:pPr>
    </w:p>
    <w:p w14:paraId="6C5E135B" w14:textId="18208404" w:rsidR="00045A10" w:rsidRDefault="00045A10" w:rsidP="00045A10">
      <w:pPr>
        <w:pStyle w:val="a5"/>
        <w:rPr>
          <w:rFonts w:asciiTheme="minorEastAsia" w:hAnsiTheme="minorEastAsia"/>
          <w:sz w:val="22"/>
        </w:rPr>
      </w:pPr>
      <w:r w:rsidRPr="00045A10">
        <w:rPr>
          <w:rFonts w:asciiTheme="minorEastAsia" w:hAnsiTheme="minorEastAsia" w:hint="eastAsia"/>
          <w:sz w:val="22"/>
        </w:rPr>
        <w:t>그런 의미에서 참 지혜는 내가 원치 않는 상황을 피할 수 있는 능력이 아닌 듯합니다.</w:t>
      </w:r>
      <w:r w:rsidR="006F406A">
        <w:rPr>
          <w:rFonts w:asciiTheme="minorEastAsia" w:hAnsiTheme="minorEastAsia" w:hint="eastAsia"/>
          <w:color w:val="333333"/>
          <w:sz w:val="22"/>
        </w:rPr>
        <w:t xml:space="preserve"> </w:t>
      </w:r>
      <w:r w:rsidRPr="00045A10">
        <w:rPr>
          <w:rFonts w:asciiTheme="minorEastAsia" w:hAnsiTheme="minorEastAsia" w:hint="eastAsia"/>
          <w:sz w:val="22"/>
        </w:rPr>
        <w:t>주어진 상황 속에서 깨어 하나님께 초점을 맞출 수 있는 능력,</w:t>
      </w:r>
      <w:r w:rsidR="006F406A">
        <w:rPr>
          <w:rFonts w:asciiTheme="minorEastAsia" w:hAnsiTheme="minorEastAsia" w:hint="eastAsia"/>
          <w:color w:val="333333"/>
          <w:sz w:val="22"/>
        </w:rPr>
        <w:t xml:space="preserve"> </w:t>
      </w:r>
      <w:r w:rsidRPr="00045A10">
        <w:rPr>
          <w:rFonts w:asciiTheme="minorEastAsia" w:hAnsiTheme="minorEastAsia" w:hint="eastAsia"/>
          <w:sz w:val="22"/>
        </w:rPr>
        <w:t>그래서 그분의 눈과 마음으로 모든 것을 새로 바라볼 수 있는 능력,</w:t>
      </w:r>
      <w:r w:rsidR="006F406A">
        <w:rPr>
          <w:rFonts w:asciiTheme="minorEastAsia" w:hAnsiTheme="minorEastAsia" w:hint="eastAsia"/>
          <w:color w:val="333333"/>
          <w:sz w:val="22"/>
        </w:rPr>
        <w:t xml:space="preserve"> </w:t>
      </w:r>
      <w:r w:rsidRPr="00045A10">
        <w:rPr>
          <w:rFonts w:asciiTheme="minorEastAsia" w:hAnsiTheme="minorEastAsia" w:hint="eastAsia"/>
          <w:sz w:val="22"/>
        </w:rPr>
        <w:t>그리하여 하나님이 그 속에 예비하신 좋은 것을 찾아 누릴 수 있는 능력,</w:t>
      </w:r>
      <w:r w:rsidR="006F406A">
        <w:rPr>
          <w:rFonts w:asciiTheme="minorEastAsia" w:hAnsiTheme="minorEastAsia" w:hint="eastAsia"/>
          <w:color w:val="333333"/>
          <w:sz w:val="22"/>
        </w:rPr>
        <w:t xml:space="preserve"> </w:t>
      </w:r>
      <w:r w:rsidRPr="00045A10">
        <w:rPr>
          <w:rFonts w:asciiTheme="minorEastAsia" w:hAnsiTheme="minorEastAsia" w:hint="eastAsia"/>
          <w:sz w:val="22"/>
        </w:rPr>
        <w:t>그것이 위로부터 오는 참 지혜가 아닐까요?</w:t>
      </w:r>
      <w:r w:rsidR="006F406A">
        <w:rPr>
          <w:rFonts w:asciiTheme="minorEastAsia" w:hAnsiTheme="minorEastAsia" w:hint="eastAsia"/>
          <w:color w:val="333333"/>
          <w:sz w:val="22"/>
        </w:rPr>
        <w:t xml:space="preserve"> </w:t>
      </w:r>
      <w:r w:rsidRPr="00045A10">
        <w:rPr>
          <w:rFonts w:asciiTheme="minorEastAsia" w:hAnsiTheme="minorEastAsia" w:hint="eastAsia"/>
          <w:sz w:val="22"/>
        </w:rPr>
        <w:t>그래서인지 야고보 사도는 지혜를 인내와 연결시키고, 또한 기도와 연결시킵니다.</w:t>
      </w:r>
    </w:p>
    <w:p w14:paraId="32754653" w14:textId="77777777" w:rsidR="006F406A" w:rsidRPr="00045A10" w:rsidRDefault="006F406A" w:rsidP="00045A10">
      <w:pPr>
        <w:pStyle w:val="a5"/>
        <w:rPr>
          <w:rFonts w:asciiTheme="minorEastAsia" w:hAnsiTheme="minorEastAsia" w:hint="eastAsia"/>
          <w:color w:val="333333"/>
          <w:sz w:val="22"/>
        </w:rPr>
      </w:pPr>
    </w:p>
    <w:p w14:paraId="701971C2" w14:textId="77777777" w:rsidR="00045A10" w:rsidRPr="00045A10" w:rsidRDefault="00045A10" w:rsidP="00045A10">
      <w:pPr>
        <w:pStyle w:val="a5"/>
        <w:rPr>
          <w:rFonts w:asciiTheme="minorEastAsia" w:hAnsiTheme="minorEastAsia" w:hint="eastAsia"/>
          <w:color w:val="333333"/>
          <w:sz w:val="22"/>
        </w:rPr>
      </w:pPr>
      <w:r w:rsidRPr="00045A10">
        <w:rPr>
          <w:rFonts w:asciiTheme="minorEastAsia" w:hAnsiTheme="minorEastAsia" w:hint="eastAsia"/>
          <w:b/>
          <w:bCs/>
          <w:sz w:val="22"/>
        </w:rPr>
        <w:t>“인내를 온전히 이루라 이는 너희로 온전하고 구비하여 조금도 부족함이 없게 하려 함이라 너희 중에 누구든지 지혜가 부족하거든 모든 사람에게 후히 주시고 꾸짖지 아니하시는 하나님께 구하라 그리하면 주시리라”</w:t>
      </w:r>
      <w:r w:rsidRPr="00045A10">
        <w:rPr>
          <w:rFonts w:asciiTheme="minorEastAsia" w:hAnsiTheme="minorEastAsia" w:hint="eastAsia"/>
          <w:sz w:val="22"/>
        </w:rPr>
        <w:t> (약1:4-5)</w:t>
      </w:r>
    </w:p>
    <w:p w14:paraId="1B2E084E" w14:textId="77777777" w:rsidR="00045A10" w:rsidRPr="00045A10" w:rsidRDefault="00045A10" w:rsidP="00045A10">
      <w:pPr>
        <w:pStyle w:val="a5"/>
        <w:rPr>
          <w:rFonts w:asciiTheme="minorEastAsia" w:hAnsiTheme="minorEastAsia" w:hint="eastAsia"/>
          <w:color w:val="333333"/>
          <w:sz w:val="22"/>
        </w:rPr>
      </w:pPr>
      <w:r w:rsidRPr="00045A10">
        <w:rPr>
          <w:rFonts w:asciiTheme="minorEastAsia" w:hAnsiTheme="minorEastAsia" w:hint="eastAsia"/>
          <w:sz w:val="22"/>
        </w:rPr>
        <w:t> </w:t>
      </w:r>
    </w:p>
    <w:p w14:paraId="057C58B3" w14:textId="1CF445AD" w:rsidR="00045A10" w:rsidRDefault="00045A10" w:rsidP="00045A10">
      <w:pPr>
        <w:pStyle w:val="a5"/>
        <w:rPr>
          <w:rFonts w:asciiTheme="minorEastAsia" w:hAnsiTheme="minorEastAsia"/>
          <w:sz w:val="22"/>
        </w:rPr>
      </w:pPr>
      <w:r w:rsidRPr="00045A10">
        <w:rPr>
          <w:rFonts w:asciiTheme="minorEastAsia" w:hAnsiTheme="minorEastAsia" w:hint="eastAsia"/>
          <w:sz w:val="22"/>
        </w:rPr>
        <w:t>이어서 지혜자 솔로몬은 지혜를 의인과 악인에 관련지어 말합니다.</w:t>
      </w:r>
      <w:r w:rsidR="006F406A">
        <w:rPr>
          <w:rFonts w:asciiTheme="minorEastAsia" w:hAnsiTheme="minorEastAsia" w:hint="eastAsia"/>
          <w:color w:val="333333"/>
          <w:sz w:val="22"/>
        </w:rPr>
        <w:t xml:space="preserve"> </w:t>
      </w:r>
      <w:r w:rsidRPr="00045A10">
        <w:rPr>
          <w:rFonts w:asciiTheme="minorEastAsia" w:hAnsiTheme="minorEastAsia" w:hint="eastAsia"/>
          <w:sz w:val="22"/>
        </w:rPr>
        <w:t>구약의 전통은, 의로운 사람은 오래 살고, 악인의 날은 짧으리라고 가르칩니다.</w:t>
      </w:r>
      <w:r w:rsidR="006F406A">
        <w:rPr>
          <w:rFonts w:asciiTheme="minorEastAsia" w:hAnsiTheme="minorEastAsia" w:hint="eastAsia"/>
          <w:color w:val="333333"/>
          <w:sz w:val="22"/>
        </w:rPr>
        <w:t xml:space="preserve"> </w:t>
      </w:r>
      <w:r w:rsidRPr="00045A10">
        <w:rPr>
          <w:rFonts w:asciiTheme="minorEastAsia" w:hAnsiTheme="minorEastAsia" w:hint="eastAsia"/>
          <w:sz w:val="22"/>
        </w:rPr>
        <w:t>부모를 공경하는 자, 여호와의 규례와 명령을 지키는 자, 여호와를 경외하는 자가 잘 되고 장수하리라는 것입니다.</w:t>
      </w:r>
      <w:r w:rsidR="006F406A">
        <w:rPr>
          <w:rFonts w:asciiTheme="minorEastAsia" w:hAnsiTheme="minorEastAsia" w:hint="eastAsia"/>
          <w:color w:val="333333"/>
          <w:sz w:val="22"/>
        </w:rPr>
        <w:t xml:space="preserve"> </w:t>
      </w:r>
      <w:r w:rsidRPr="00045A10">
        <w:rPr>
          <w:rFonts w:asciiTheme="minorEastAsia" w:hAnsiTheme="minorEastAsia" w:hint="eastAsia"/>
          <w:sz w:val="22"/>
        </w:rPr>
        <w:t>그런데 이 전도서 기자는 이 구약의 전통 교리에 약간의 이의를 제기하는 것 같습니다.</w:t>
      </w:r>
      <w:r w:rsidR="006F406A">
        <w:rPr>
          <w:rFonts w:asciiTheme="minorEastAsia" w:hAnsiTheme="minorEastAsia" w:hint="eastAsia"/>
          <w:color w:val="333333"/>
          <w:sz w:val="22"/>
        </w:rPr>
        <w:t xml:space="preserve"> </w:t>
      </w:r>
      <w:r w:rsidRPr="00045A10">
        <w:rPr>
          <w:rFonts w:asciiTheme="minorEastAsia" w:hAnsiTheme="minorEastAsia" w:hint="eastAsia"/>
          <w:sz w:val="22"/>
        </w:rPr>
        <w:t>살면서 보니, 자기의 의로움에도 불구하고 멸망하는 의인이 있고,</w:t>
      </w:r>
      <w:r w:rsidR="006F406A">
        <w:rPr>
          <w:rFonts w:asciiTheme="minorEastAsia" w:hAnsiTheme="minorEastAsia" w:hint="eastAsia"/>
          <w:color w:val="333333"/>
          <w:sz w:val="22"/>
        </w:rPr>
        <w:t xml:space="preserve"> </w:t>
      </w:r>
      <w:r w:rsidRPr="00045A10">
        <w:rPr>
          <w:rFonts w:asciiTheme="minorEastAsia" w:hAnsiTheme="minorEastAsia" w:hint="eastAsia"/>
          <w:sz w:val="22"/>
        </w:rPr>
        <w:t>반대로 자기의 악행에도 불구하고 장수하는 악인이 있더라는 것입니다.그리고 이어서 16절에 말합니다.</w:t>
      </w:r>
    </w:p>
    <w:p w14:paraId="6221AE8D" w14:textId="77777777" w:rsidR="006F406A" w:rsidRPr="00045A10" w:rsidRDefault="006F406A" w:rsidP="00045A10">
      <w:pPr>
        <w:pStyle w:val="a5"/>
        <w:rPr>
          <w:rFonts w:asciiTheme="minorEastAsia" w:hAnsiTheme="minorEastAsia" w:hint="eastAsia"/>
          <w:color w:val="333333"/>
          <w:sz w:val="22"/>
        </w:rPr>
      </w:pPr>
    </w:p>
    <w:p w14:paraId="0E6386C0" w14:textId="77777777" w:rsidR="00045A10" w:rsidRPr="00045A10" w:rsidRDefault="00045A10" w:rsidP="00045A10">
      <w:pPr>
        <w:pStyle w:val="a5"/>
        <w:rPr>
          <w:rFonts w:asciiTheme="minorEastAsia" w:hAnsiTheme="minorEastAsia" w:hint="eastAsia"/>
          <w:color w:val="333333"/>
          <w:sz w:val="22"/>
        </w:rPr>
      </w:pPr>
      <w:r w:rsidRPr="00045A10">
        <w:rPr>
          <w:rFonts w:asciiTheme="minorEastAsia" w:hAnsiTheme="minorEastAsia" w:hint="eastAsia"/>
          <w:b/>
          <w:bCs/>
          <w:sz w:val="22"/>
        </w:rPr>
        <w:t>“지나치게 의인이 되지도 말며 지나치게 지혜자도 되지 말라 어찌하여 스스로 패망하게 하겠느냐”</w:t>
      </w:r>
    </w:p>
    <w:p w14:paraId="3DF2C016" w14:textId="77777777" w:rsidR="006F406A" w:rsidRDefault="006F406A" w:rsidP="00045A10">
      <w:pPr>
        <w:pStyle w:val="a5"/>
        <w:rPr>
          <w:rFonts w:asciiTheme="minorEastAsia" w:hAnsiTheme="minorEastAsia"/>
          <w:sz w:val="22"/>
        </w:rPr>
      </w:pPr>
    </w:p>
    <w:p w14:paraId="1B351E50" w14:textId="4132339C" w:rsidR="00045A10" w:rsidRPr="00045A10" w:rsidRDefault="00045A10" w:rsidP="00045A10">
      <w:pPr>
        <w:pStyle w:val="a5"/>
        <w:rPr>
          <w:rFonts w:asciiTheme="minorEastAsia" w:hAnsiTheme="minorEastAsia" w:hint="eastAsia"/>
          <w:color w:val="333333"/>
          <w:sz w:val="22"/>
        </w:rPr>
      </w:pPr>
      <w:r w:rsidRPr="00045A10">
        <w:rPr>
          <w:rFonts w:asciiTheme="minorEastAsia" w:hAnsiTheme="minorEastAsia" w:hint="eastAsia"/>
          <w:sz w:val="22"/>
        </w:rPr>
        <w:t>이 말씀은 우리를 혼란스럽게 합니다. 그러면 의롭게 살려 애쓰지 말라는 뜻인가?</w:t>
      </w:r>
    </w:p>
    <w:p w14:paraId="5FD89D21" w14:textId="77777777" w:rsidR="00045A10" w:rsidRPr="00045A10" w:rsidRDefault="00045A10" w:rsidP="00045A10">
      <w:pPr>
        <w:pStyle w:val="a5"/>
        <w:rPr>
          <w:rFonts w:asciiTheme="minorEastAsia" w:hAnsiTheme="minorEastAsia" w:hint="eastAsia"/>
          <w:color w:val="333333"/>
          <w:sz w:val="22"/>
        </w:rPr>
      </w:pPr>
      <w:r w:rsidRPr="00045A10">
        <w:rPr>
          <w:rFonts w:asciiTheme="minorEastAsia" w:hAnsiTheme="minorEastAsia" w:hint="eastAsia"/>
          <w:sz w:val="22"/>
        </w:rPr>
        <w:t>하지만 이어지는 17절을 보면 그런 뜻은 아닌 것 같습니다.</w:t>
      </w:r>
    </w:p>
    <w:p w14:paraId="72CF57CE" w14:textId="77777777" w:rsidR="006F406A" w:rsidRDefault="006F406A" w:rsidP="00045A10">
      <w:pPr>
        <w:pStyle w:val="a5"/>
        <w:rPr>
          <w:rFonts w:asciiTheme="minorEastAsia" w:hAnsiTheme="minorEastAsia"/>
          <w:b/>
          <w:bCs/>
          <w:sz w:val="22"/>
        </w:rPr>
      </w:pPr>
    </w:p>
    <w:p w14:paraId="1410F26D" w14:textId="24BFF2B9" w:rsidR="00045A10" w:rsidRPr="00045A10" w:rsidRDefault="00045A10" w:rsidP="00045A10">
      <w:pPr>
        <w:pStyle w:val="a5"/>
        <w:rPr>
          <w:rFonts w:asciiTheme="minorEastAsia" w:hAnsiTheme="minorEastAsia" w:hint="eastAsia"/>
          <w:color w:val="333333"/>
          <w:sz w:val="22"/>
        </w:rPr>
      </w:pPr>
      <w:r w:rsidRPr="00045A10">
        <w:rPr>
          <w:rFonts w:asciiTheme="minorEastAsia" w:hAnsiTheme="minorEastAsia" w:hint="eastAsia"/>
          <w:b/>
          <w:bCs/>
          <w:sz w:val="22"/>
        </w:rPr>
        <w:t>“지나치게 악인이 되지도 말며 지나치게 우매한 자도 되지 말라 어찌하여 기한 전에 죽으려고 하느냐”</w:t>
      </w:r>
    </w:p>
    <w:p w14:paraId="1B5003B7" w14:textId="77777777" w:rsidR="006F406A" w:rsidRDefault="006F406A" w:rsidP="00045A10">
      <w:pPr>
        <w:pStyle w:val="a5"/>
        <w:rPr>
          <w:rFonts w:asciiTheme="minorEastAsia" w:hAnsiTheme="minorEastAsia"/>
          <w:sz w:val="22"/>
        </w:rPr>
      </w:pPr>
    </w:p>
    <w:p w14:paraId="6931079A" w14:textId="1768674F" w:rsidR="00045A10" w:rsidRPr="00045A10" w:rsidRDefault="00045A10" w:rsidP="00045A10">
      <w:pPr>
        <w:pStyle w:val="a5"/>
        <w:rPr>
          <w:rFonts w:asciiTheme="minorEastAsia" w:hAnsiTheme="minorEastAsia" w:hint="eastAsia"/>
          <w:color w:val="333333"/>
          <w:sz w:val="22"/>
        </w:rPr>
      </w:pPr>
      <w:r w:rsidRPr="00045A10">
        <w:rPr>
          <w:rFonts w:asciiTheme="minorEastAsia" w:hAnsiTheme="minorEastAsia" w:hint="eastAsia"/>
          <w:sz w:val="22"/>
        </w:rPr>
        <w:t>그럼 무슨 말인가? 18절을 봅니다.</w:t>
      </w:r>
    </w:p>
    <w:p w14:paraId="2E8D84FF" w14:textId="77777777" w:rsidR="006F406A" w:rsidRDefault="006F406A" w:rsidP="00045A10">
      <w:pPr>
        <w:pStyle w:val="a5"/>
        <w:rPr>
          <w:rFonts w:asciiTheme="minorEastAsia" w:hAnsiTheme="minorEastAsia"/>
          <w:b/>
          <w:bCs/>
          <w:sz w:val="22"/>
        </w:rPr>
      </w:pPr>
    </w:p>
    <w:p w14:paraId="18FD8E24" w14:textId="67AB37EE" w:rsidR="00045A10" w:rsidRPr="00045A10" w:rsidRDefault="00045A10" w:rsidP="00045A10">
      <w:pPr>
        <w:pStyle w:val="a5"/>
        <w:rPr>
          <w:rFonts w:asciiTheme="minorEastAsia" w:hAnsiTheme="minorEastAsia" w:hint="eastAsia"/>
          <w:color w:val="333333"/>
          <w:sz w:val="22"/>
        </w:rPr>
      </w:pPr>
      <w:r w:rsidRPr="00045A10">
        <w:rPr>
          <w:rFonts w:asciiTheme="minorEastAsia" w:hAnsiTheme="minorEastAsia" w:hint="eastAsia"/>
          <w:b/>
          <w:bCs/>
          <w:sz w:val="22"/>
        </w:rPr>
        <w:t>“너는 이것도 잡으며 저것에서도 네 손을 놓지 아니하는 것이 좋으니 하나님을 경외하는 자는 이 모든 일에서 벗어날 것임이니라”</w:t>
      </w:r>
    </w:p>
    <w:p w14:paraId="1243C906" w14:textId="77777777" w:rsidR="006F406A" w:rsidRDefault="006F406A" w:rsidP="00045A10">
      <w:pPr>
        <w:pStyle w:val="a5"/>
        <w:rPr>
          <w:rFonts w:asciiTheme="minorEastAsia" w:hAnsiTheme="minorEastAsia"/>
          <w:sz w:val="22"/>
        </w:rPr>
      </w:pPr>
    </w:p>
    <w:p w14:paraId="665FAA87" w14:textId="4FF1279B" w:rsidR="00045A10" w:rsidRPr="00045A10" w:rsidRDefault="00045A10" w:rsidP="00045A10">
      <w:pPr>
        <w:pStyle w:val="a5"/>
        <w:rPr>
          <w:rFonts w:asciiTheme="minorEastAsia" w:hAnsiTheme="minorEastAsia" w:hint="eastAsia"/>
          <w:color w:val="333333"/>
          <w:sz w:val="22"/>
        </w:rPr>
      </w:pPr>
      <w:r w:rsidRPr="00045A10">
        <w:rPr>
          <w:rFonts w:asciiTheme="minorEastAsia" w:hAnsiTheme="minorEastAsia" w:hint="eastAsia"/>
          <w:sz w:val="22"/>
        </w:rPr>
        <w:t>이것도 잡고 저것도 놓치지 마라!</w:t>
      </w:r>
      <w:r w:rsidR="006F406A">
        <w:rPr>
          <w:rFonts w:asciiTheme="minorEastAsia" w:hAnsiTheme="minorEastAsia" w:hint="eastAsia"/>
          <w:color w:val="333333"/>
          <w:sz w:val="22"/>
        </w:rPr>
        <w:t xml:space="preserve"> </w:t>
      </w:r>
      <w:r w:rsidRPr="00045A10">
        <w:rPr>
          <w:rFonts w:asciiTheme="minorEastAsia" w:hAnsiTheme="minorEastAsia" w:hint="eastAsia"/>
          <w:sz w:val="22"/>
        </w:rPr>
        <w:t>여기서 ‘이것’과 ‘저것’이 의미하는 바는 무엇일까요?</w:t>
      </w:r>
    </w:p>
    <w:p w14:paraId="013E0FE6" w14:textId="0BC55517" w:rsidR="00045A10" w:rsidRPr="00045A10" w:rsidRDefault="00045A10" w:rsidP="00045A10">
      <w:pPr>
        <w:pStyle w:val="a5"/>
        <w:rPr>
          <w:rFonts w:asciiTheme="minorEastAsia" w:hAnsiTheme="minorEastAsia" w:hint="eastAsia"/>
          <w:color w:val="333333"/>
          <w:sz w:val="22"/>
        </w:rPr>
      </w:pPr>
      <w:r w:rsidRPr="00045A10">
        <w:rPr>
          <w:rFonts w:asciiTheme="minorEastAsia" w:hAnsiTheme="minorEastAsia" w:hint="eastAsia"/>
          <w:sz w:val="22"/>
        </w:rPr>
        <w:t>적당히 의롭고 적당히 악한 사람이 되라는 말일까요?</w:t>
      </w:r>
      <w:r w:rsidR="006F406A">
        <w:rPr>
          <w:rFonts w:asciiTheme="minorEastAsia" w:hAnsiTheme="minorEastAsia"/>
          <w:color w:val="333333"/>
          <w:sz w:val="22"/>
        </w:rPr>
        <w:t xml:space="preserve"> </w:t>
      </w:r>
      <w:r w:rsidRPr="00045A10">
        <w:rPr>
          <w:rFonts w:asciiTheme="minorEastAsia" w:hAnsiTheme="minorEastAsia" w:hint="eastAsia"/>
          <w:sz w:val="22"/>
        </w:rPr>
        <w:t>“지나치게 의인이 되지 말라”는 말은</w:t>
      </w:r>
      <w:r w:rsidR="006F406A">
        <w:rPr>
          <w:rFonts w:asciiTheme="minorEastAsia" w:hAnsiTheme="minorEastAsia" w:hint="eastAsia"/>
          <w:sz w:val="22"/>
        </w:rPr>
        <w:t xml:space="preserve"> </w:t>
      </w:r>
      <w:r w:rsidRPr="00045A10">
        <w:rPr>
          <w:rFonts w:asciiTheme="minorEastAsia" w:hAnsiTheme="minorEastAsia" w:hint="eastAsia"/>
          <w:sz w:val="22"/>
        </w:rPr>
        <w:t>의로운 삶을 추구하지 말라는 뜻이 아니라,</w:t>
      </w:r>
      <w:r w:rsidR="006F406A">
        <w:rPr>
          <w:rFonts w:asciiTheme="minorEastAsia" w:hAnsiTheme="minorEastAsia" w:hint="eastAsia"/>
          <w:color w:val="333333"/>
          <w:sz w:val="22"/>
        </w:rPr>
        <w:t xml:space="preserve"> </w:t>
      </w:r>
      <w:r w:rsidRPr="00045A10">
        <w:rPr>
          <w:rFonts w:asciiTheme="minorEastAsia" w:hAnsiTheme="minorEastAsia" w:hint="eastAsia"/>
          <w:sz w:val="22"/>
        </w:rPr>
        <w:t>나 자신을 실제보다 의롭게 여기지 말라</w:t>
      </w:r>
      <w:r w:rsidRPr="00045A10">
        <w:rPr>
          <w:rFonts w:asciiTheme="minorEastAsia" w:hAnsiTheme="minorEastAsia" w:hint="eastAsia"/>
          <w:sz w:val="22"/>
        </w:rPr>
        <w:lastRenderedPageBreak/>
        <w:t>는 의미일 것입니다.</w:t>
      </w:r>
    </w:p>
    <w:p w14:paraId="31638695" w14:textId="77777777" w:rsidR="006F406A" w:rsidRDefault="006F406A" w:rsidP="00045A10">
      <w:pPr>
        <w:pStyle w:val="a5"/>
        <w:rPr>
          <w:rFonts w:asciiTheme="minorEastAsia" w:hAnsiTheme="minorEastAsia"/>
          <w:sz w:val="22"/>
        </w:rPr>
      </w:pPr>
    </w:p>
    <w:p w14:paraId="1C4EDD01" w14:textId="5503F181" w:rsidR="00045A10" w:rsidRDefault="00045A10" w:rsidP="00045A10">
      <w:pPr>
        <w:pStyle w:val="a5"/>
        <w:rPr>
          <w:rFonts w:asciiTheme="minorEastAsia" w:hAnsiTheme="minorEastAsia"/>
          <w:sz w:val="22"/>
        </w:rPr>
      </w:pPr>
      <w:r w:rsidRPr="00045A10">
        <w:rPr>
          <w:rFonts w:asciiTheme="minorEastAsia" w:hAnsiTheme="minorEastAsia" w:hint="eastAsia"/>
          <w:sz w:val="22"/>
        </w:rPr>
        <w:t>우리는 나 자신에 대해 환상을 가질 때가 많습니다.</w:t>
      </w:r>
      <w:r w:rsidR="006F406A">
        <w:rPr>
          <w:rFonts w:asciiTheme="minorEastAsia" w:hAnsiTheme="minorEastAsia" w:hint="eastAsia"/>
          <w:color w:val="333333"/>
          <w:sz w:val="22"/>
        </w:rPr>
        <w:t xml:space="preserve"> </w:t>
      </w:r>
      <w:r w:rsidRPr="00045A10">
        <w:rPr>
          <w:rFonts w:asciiTheme="minorEastAsia" w:hAnsiTheme="minorEastAsia" w:hint="eastAsia"/>
          <w:sz w:val="22"/>
        </w:rPr>
        <w:t>내가 다른 누군가보다 의롭다는 환상,</w:t>
      </w:r>
      <w:r w:rsidR="006F406A">
        <w:rPr>
          <w:rFonts w:asciiTheme="minorEastAsia" w:hAnsiTheme="minorEastAsia" w:hint="eastAsia"/>
          <w:color w:val="333333"/>
          <w:sz w:val="22"/>
        </w:rPr>
        <w:t xml:space="preserve"> </w:t>
      </w:r>
      <w:r w:rsidRPr="00045A10">
        <w:rPr>
          <w:rFonts w:asciiTheme="minorEastAsia" w:hAnsiTheme="minorEastAsia" w:hint="eastAsia"/>
          <w:sz w:val="22"/>
        </w:rPr>
        <w:t>그가 가진 악한 모습이 내게는 없다는 환상 속에서,</w:t>
      </w:r>
      <w:r w:rsidR="006F406A">
        <w:rPr>
          <w:rFonts w:asciiTheme="minorEastAsia" w:hAnsiTheme="minorEastAsia" w:hint="eastAsia"/>
          <w:color w:val="333333"/>
          <w:sz w:val="22"/>
        </w:rPr>
        <w:t xml:space="preserve"> </w:t>
      </w:r>
      <w:r w:rsidRPr="00045A10">
        <w:rPr>
          <w:rFonts w:asciiTheme="minorEastAsia" w:hAnsiTheme="minorEastAsia" w:hint="eastAsia"/>
          <w:sz w:val="22"/>
        </w:rPr>
        <w:t>나를 그보다 의롭게 여기고,</w:t>
      </w:r>
      <w:r w:rsidR="006F406A">
        <w:rPr>
          <w:rFonts w:asciiTheme="minorEastAsia" w:hAnsiTheme="minorEastAsia" w:hint="eastAsia"/>
          <w:color w:val="333333"/>
          <w:sz w:val="22"/>
        </w:rPr>
        <w:t xml:space="preserve"> </w:t>
      </w:r>
      <w:r w:rsidRPr="00045A10">
        <w:rPr>
          <w:rFonts w:asciiTheme="minorEastAsia" w:hAnsiTheme="minorEastAsia" w:hint="eastAsia"/>
          <w:sz w:val="22"/>
        </w:rPr>
        <w:t>거기서 내 자존감을 확보하려 하는 경우가 있습니다.</w:t>
      </w:r>
      <w:r w:rsidR="006F406A">
        <w:rPr>
          <w:rFonts w:asciiTheme="minorEastAsia" w:hAnsiTheme="minorEastAsia" w:hint="eastAsia"/>
          <w:color w:val="333333"/>
          <w:sz w:val="22"/>
        </w:rPr>
        <w:t xml:space="preserve"> </w:t>
      </w:r>
      <w:r w:rsidRPr="00045A10">
        <w:rPr>
          <w:rFonts w:asciiTheme="minorEastAsia" w:hAnsiTheme="minorEastAsia" w:hint="eastAsia"/>
          <w:sz w:val="22"/>
        </w:rPr>
        <w:t>하지만 20절에 말씀합니다.</w:t>
      </w:r>
    </w:p>
    <w:p w14:paraId="1354B902" w14:textId="77777777" w:rsidR="006F406A" w:rsidRPr="00045A10" w:rsidRDefault="006F406A" w:rsidP="00045A10">
      <w:pPr>
        <w:pStyle w:val="a5"/>
        <w:rPr>
          <w:rFonts w:asciiTheme="minorEastAsia" w:hAnsiTheme="minorEastAsia" w:hint="eastAsia"/>
          <w:color w:val="333333"/>
          <w:sz w:val="22"/>
        </w:rPr>
      </w:pPr>
    </w:p>
    <w:p w14:paraId="18813294" w14:textId="77777777" w:rsidR="00045A10" w:rsidRPr="00045A10" w:rsidRDefault="00045A10" w:rsidP="00045A10">
      <w:pPr>
        <w:pStyle w:val="a5"/>
        <w:rPr>
          <w:rFonts w:asciiTheme="minorEastAsia" w:hAnsiTheme="minorEastAsia" w:hint="eastAsia"/>
          <w:color w:val="333333"/>
          <w:sz w:val="22"/>
        </w:rPr>
      </w:pPr>
      <w:r w:rsidRPr="00045A10">
        <w:rPr>
          <w:rFonts w:asciiTheme="minorEastAsia" w:hAnsiTheme="minorEastAsia" w:hint="eastAsia"/>
          <w:b/>
          <w:bCs/>
          <w:sz w:val="22"/>
        </w:rPr>
        <w:t>“선을 행하고 전혀 죄를 범하지 아니하는 의인은 세상에 없기 때문이라”</w:t>
      </w:r>
    </w:p>
    <w:p w14:paraId="1F54ED24" w14:textId="77777777" w:rsidR="006F406A" w:rsidRDefault="006F406A" w:rsidP="00045A10">
      <w:pPr>
        <w:pStyle w:val="a5"/>
        <w:rPr>
          <w:rFonts w:asciiTheme="minorEastAsia" w:hAnsiTheme="minorEastAsia"/>
          <w:sz w:val="22"/>
        </w:rPr>
      </w:pPr>
    </w:p>
    <w:p w14:paraId="33B9AC62" w14:textId="0D349744" w:rsidR="00045A10" w:rsidRPr="00045A10" w:rsidRDefault="00045A10" w:rsidP="00045A10">
      <w:pPr>
        <w:pStyle w:val="a5"/>
        <w:rPr>
          <w:rFonts w:asciiTheme="minorEastAsia" w:hAnsiTheme="minorEastAsia" w:hint="eastAsia"/>
          <w:color w:val="333333"/>
          <w:sz w:val="22"/>
        </w:rPr>
      </w:pPr>
      <w:r w:rsidRPr="00045A10">
        <w:rPr>
          <w:rFonts w:asciiTheme="minorEastAsia" w:hAnsiTheme="minorEastAsia" w:hint="eastAsia"/>
          <w:sz w:val="22"/>
        </w:rPr>
        <w:t>우리는 누군가가 나에 대해 험담이나 저주를 하면 분노하고,</w:t>
      </w:r>
      <w:r w:rsidR="006F406A">
        <w:rPr>
          <w:rFonts w:asciiTheme="minorEastAsia" w:hAnsiTheme="minorEastAsia" w:hint="eastAsia"/>
          <w:color w:val="333333"/>
          <w:sz w:val="22"/>
        </w:rPr>
        <w:t xml:space="preserve"> </w:t>
      </w:r>
      <w:r w:rsidRPr="00045A10">
        <w:rPr>
          <w:rFonts w:asciiTheme="minorEastAsia" w:hAnsiTheme="minorEastAsia" w:hint="eastAsia"/>
          <w:sz w:val="22"/>
        </w:rPr>
        <w:t>어떻게 사람이 그럴 수 있느냐며 흥분하곤 합니다.</w:t>
      </w:r>
      <w:r w:rsidR="006F406A">
        <w:rPr>
          <w:rFonts w:asciiTheme="minorEastAsia" w:hAnsiTheme="minorEastAsia" w:hint="eastAsia"/>
          <w:color w:val="333333"/>
          <w:sz w:val="22"/>
        </w:rPr>
        <w:t xml:space="preserve"> </w:t>
      </w:r>
      <w:r w:rsidRPr="00045A10">
        <w:rPr>
          <w:rFonts w:asciiTheme="minorEastAsia" w:hAnsiTheme="minorEastAsia" w:hint="eastAsia"/>
          <w:sz w:val="22"/>
        </w:rPr>
        <w:t>그런데 22절에 말씀합니다.</w:t>
      </w:r>
    </w:p>
    <w:p w14:paraId="35385FE8" w14:textId="77777777" w:rsidR="006F406A" w:rsidRDefault="006F406A" w:rsidP="00045A10">
      <w:pPr>
        <w:pStyle w:val="a5"/>
        <w:rPr>
          <w:rFonts w:asciiTheme="minorEastAsia" w:hAnsiTheme="minorEastAsia"/>
          <w:b/>
          <w:bCs/>
          <w:sz w:val="22"/>
        </w:rPr>
      </w:pPr>
    </w:p>
    <w:p w14:paraId="7516ECB6" w14:textId="359BCDF1" w:rsidR="00045A10" w:rsidRPr="00045A10" w:rsidRDefault="00045A10" w:rsidP="00045A10">
      <w:pPr>
        <w:pStyle w:val="a5"/>
        <w:rPr>
          <w:rFonts w:asciiTheme="minorEastAsia" w:hAnsiTheme="minorEastAsia" w:hint="eastAsia"/>
          <w:color w:val="333333"/>
          <w:sz w:val="22"/>
        </w:rPr>
      </w:pPr>
      <w:r w:rsidRPr="00045A10">
        <w:rPr>
          <w:rFonts w:asciiTheme="minorEastAsia" w:hAnsiTheme="minorEastAsia" w:hint="eastAsia"/>
          <w:b/>
          <w:bCs/>
          <w:sz w:val="22"/>
        </w:rPr>
        <w:t>“너도 가끔 사람을 저주하였다는 것을 네 마음도 알고 있느니라”</w:t>
      </w:r>
    </w:p>
    <w:p w14:paraId="54379F71" w14:textId="77777777" w:rsidR="006F406A" w:rsidRDefault="006F406A" w:rsidP="00045A10">
      <w:pPr>
        <w:pStyle w:val="a5"/>
        <w:rPr>
          <w:rFonts w:asciiTheme="minorEastAsia" w:hAnsiTheme="minorEastAsia"/>
          <w:sz w:val="22"/>
        </w:rPr>
      </w:pPr>
    </w:p>
    <w:p w14:paraId="6E9A972E" w14:textId="4798A7FF" w:rsidR="00045A10" w:rsidRPr="00045A10" w:rsidRDefault="00045A10" w:rsidP="00045A10">
      <w:pPr>
        <w:pStyle w:val="a5"/>
        <w:rPr>
          <w:rFonts w:asciiTheme="minorEastAsia" w:hAnsiTheme="minorEastAsia" w:hint="eastAsia"/>
          <w:color w:val="333333"/>
          <w:sz w:val="22"/>
        </w:rPr>
      </w:pPr>
      <w:r w:rsidRPr="00045A10">
        <w:rPr>
          <w:rFonts w:asciiTheme="minorEastAsia" w:hAnsiTheme="minorEastAsia" w:hint="eastAsia"/>
          <w:sz w:val="22"/>
        </w:rPr>
        <w:t>세상에 완벽한 의인은 없습니다.</w:t>
      </w:r>
      <w:r w:rsidR="006F406A">
        <w:rPr>
          <w:rFonts w:asciiTheme="minorEastAsia" w:hAnsiTheme="minorEastAsia" w:hint="eastAsia"/>
          <w:color w:val="333333"/>
          <w:sz w:val="22"/>
        </w:rPr>
        <w:t xml:space="preserve"> </w:t>
      </w:r>
      <w:r w:rsidRPr="00045A10">
        <w:rPr>
          <w:rFonts w:asciiTheme="minorEastAsia" w:hAnsiTheme="minorEastAsia" w:hint="eastAsia"/>
          <w:sz w:val="22"/>
        </w:rPr>
        <w:t>우리는 나 자신을 지나치게 의인으로 만들지 말아야 합니다.</w:t>
      </w:r>
      <w:r w:rsidR="006F406A">
        <w:rPr>
          <w:rFonts w:asciiTheme="minorEastAsia" w:hAnsiTheme="minorEastAsia" w:hint="eastAsia"/>
          <w:color w:val="333333"/>
          <w:sz w:val="22"/>
        </w:rPr>
        <w:t xml:space="preserve"> </w:t>
      </w:r>
      <w:r w:rsidRPr="00045A10">
        <w:rPr>
          <w:rFonts w:asciiTheme="minorEastAsia" w:hAnsiTheme="minorEastAsia" w:hint="eastAsia"/>
          <w:sz w:val="22"/>
        </w:rPr>
        <w:t>나 자신에 대해서든 다른 이에 대해서든 그 모습 그대로 보는 것이 중요합니다.</w:t>
      </w:r>
      <w:r w:rsidR="006F406A">
        <w:rPr>
          <w:rFonts w:asciiTheme="minorEastAsia" w:hAnsiTheme="minorEastAsia" w:hint="eastAsia"/>
          <w:color w:val="333333"/>
          <w:sz w:val="22"/>
        </w:rPr>
        <w:t xml:space="preserve"> </w:t>
      </w:r>
      <w:r w:rsidRPr="00045A10">
        <w:rPr>
          <w:rFonts w:asciiTheme="minorEastAsia" w:hAnsiTheme="minorEastAsia" w:hint="eastAsia"/>
          <w:sz w:val="22"/>
        </w:rPr>
        <w:t>그리고 그 모습 그대로를 용납하고 사랑하려 노력하는 것이 중요합니다.</w:t>
      </w:r>
    </w:p>
    <w:p w14:paraId="131E1569" w14:textId="77777777" w:rsidR="006F406A" w:rsidRDefault="006F406A" w:rsidP="00045A10">
      <w:pPr>
        <w:pStyle w:val="a5"/>
        <w:rPr>
          <w:rFonts w:asciiTheme="minorEastAsia" w:hAnsiTheme="minorEastAsia"/>
          <w:sz w:val="22"/>
        </w:rPr>
      </w:pPr>
    </w:p>
    <w:p w14:paraId="29A54F35" w14:textId="5B3E5BCB" w:rsidR="00045A10" w:rsidRPr="00045A10" w:rsidRDefault="00045A10" w:rsidP="00045A10">
      <w:pPr>
        <w:pStyle w:val="a5"/>
        <w:rPr>
          <w:rFonts w:asciiTheme="minorEastAsia" w:hAnsiTheme="minorEastAsia" w:hint="eastAsia"/>
          <w:color w:val="333333"/>
          <w:sz w:val="22"/>
        </w:rPr>
      </w:pPr>
      <w:r w:rsidRPr="00045A10">
        <w:rPr>
          <w:rFonts w:asciiTheme="minorEastAsia" w:hAnsiTheme="minorEastAsia" w:hint="eastAsia"/>
          <w:sz w:val="22"/>
        </w:rPr>
        <w:t>이어 “지나치게 악인이 되지도 말라”는 말은</w:t>
      </w:r>
      <w:r w:rsidR="006F406A">
        <w:rPr>
          <w:rFonts w:asciiTheme="minorEastAsia" w:hAnsiTheme="minorEastAsia" w:hint="eastAsia"/>
          <w:color w:val="333333"/>
          <w:sz w:val="22"/>
        </w:rPr>
        <w:t xml:space="preserve"> </w:t>
      </w:r>
      <w:r w:rsidRPr="00045A10">
        <w:rPr>
          <w:rFonts w:asciiTheme="minorEastAsia" w:hAnsiTheme="minorEastAsia" w:hint="eastAsia"/>
          <w:sz w:val="22"/>
        </w:rPr>
        <w:t>우리가 완벽한 의인이 될 수는 없다 해도,</w:t>
      </w:r>
      <w:r w:rsidR="006F406A">
        <w:rPr>
          <w:rFonts w:asciiTheme="minorEastAsia" w:hAnsiTheme="minorEastAsia" w:hint="eastAsia"/>
          <w:color w:val="333333"/>
          <w:sz w:val="22"/>
        </w:rPr>
        <w:t xml:space="preserve"> </w:t>
      </w:r>
      <w:r w:rsidRPr="00045A10">
        <w:rPr>
          <w:rFonts w:asciiTheme="minorEastAsia" w:hAnsiTheme="minorEastAsia" w:hint="eastAsia"/>
          <w:sz w:val="22"/>
        </w:rPr>
        <w:t>악이 우리를 지배하도록 내버려둬선 안 된다는 의미일 것입니다.</w:t>
      </w:r>
      <w:r w:rsidR="006F406A">
        <w:rPr>
          <w:rFonts w:asciiTheme="minorEastAsia" w:hAnsiTheme="minorEastAsia" w:hint="eastAsia"/>
          <w:color w:val="333333"/>
          <w:sz w:val="22"/>
        </w:rPr>
        <w:t xml:space="preserve"> </w:t>
      </w:r>
      <w:r w:rsidRPr="00045A10">
        <w:rPr>
          <w:rFonts w:asciiTheme="minorEastAsia" w:hAnsiTheme="minorEastAsia" w:hint="eastAsia"/>
          <w:b/>
          <w:bCs/>
          <w:sz w:val="22"/>
        </w:rPr>
        <w:t>“사람이 선을 행할 줄 알고도 행하지 아니하면 죄니라”</w:t>
      </w:r>
      <w:r w:rsidRPr="00045A10">
        <w:rPr>
          <w:rFonts w:asciiTheme="minorEastAsia" w:hAnsiTheme="minorEastAsia" w:hint="eastAsia"/>
          <w:sz w:val="22"/>
        </w:rPr>
        <w:t> 말씀합니다 (약4:17).</w:t>
      </w:r>
    </w:p>
    <w:p w14:paraId="7C48A19A" w14:textId="77777777" w:rsidR="006F406A" w:rsidRDefault="006F406A" w:rsidP="00045A10">
      <w:pPr>
        <w:pStyle w:val="a5"/>
        <w:rPr>
          <w:rFonts w:asciiTheme="minorEastAsia" w:hAnsiTheme="minorEastAsia"/>
          <w:sz w:val="22"/>
        </w:rPr>
      </w:pPr>
    </w:p>
    <w:p w14:paraId="5562D9E2" w14:textId="393D0D62" w:rsidR="00045A10" w:rsidRPr="00045A10" w:rsidRDefault="00045A10" w:rsidP="00045A10">
      <w:pPr>
        <w:pStyle w:val="a5"/>
        <w:rPr>
          <w:rFonts w:asciiTheme="minorEastAsia" w:hAnsiTheme="minorEastAsia" w:hint="eastAsia"/>
          <w:color w:val="333333"/>
          <w:sz w:val="22"/>
        </w:rPr>
      </w:pPr>
      <w:r w:rsidRPr="00045A10">
        <w:rPr>
          <w:rFonts w:asciiTheme="minorEastAsia" w:hAnsiTheme="minorEastAsia" w:hint="eastAsia"/>
          <w:sz w:val="22"/>
        </w:rPr>
        <w:t>하나님은 결코 만홀히 여김을 받으시는 분이 아닙니다.</w:t>
      </w:r>
      <w:r w:rsidR="006F406A">
        <w:rPr>
          <w:rFonts w:asciiTheme="minorEastAsia" w:hAnsiTheme="minorEastAsia" w:hint="eastAsia"/>
          <w:color w:val="333333"/>
          <w:sz w:val="22"/>
        </w:rPr>
        <w:t xml:space="preserve"> </w:t>
      </w:r>
      <w:r w:rsidRPr="00045A10">
        <w:rPr>
          <w:rFonts w:asciiTheme="minorEastAsia" w:hAnsiTheme="minorEastAsia" w:hint="eastAsia"/>
          <w:sz w:val="22"/>
        </w:rPr>
        <w:t>그분은 우리의 행동을 달아보시고, 마음의 중심을 꿰뚫어보시는 분입니다.</w:t>
      </w:r>
      <w:r w:rsidR="006F406A">
        <w:rPr>
          <w:rFonts w:asciiTheme="minorEastAsia" w:hAnsiTheme="minorEastAsia" w:hint="eastAsia"/>
          <w:color w:val="333333"/>
          <w:sz w:val="22"/>
        </w:rPr>
        <w:t xml:space="preserve"> </w:t>
      </w:r>
      <w:r w:rsidRPr="00045A10">
        <w:rPr>
          <w:rFonts w:asciiTheme="minorEastAsia" w:hAnsiTheme="minorEastAsia" w:hint="eastAsia"/>
          <w:sz w:val="22"/>
        </w:rPr>
        <w:t>남이 내게 악을 행했다 해서 나도 그에게 악을 행하는 것이 정당화되지는 않습니다.</w:t>
      </w:r>
      <w:r w:rsidR="006F406A">
        <w:rPr>
          <w:rFonts w:asciiTheme="minorEastAsia" w:hAnsiTheme="minorEastAsia" w:hint="eastAsia"/>
          <w:color w:val="333333"/>
          <w:sz w:val="22"/>
        </w:rPr>
        <w:t xml:space="preserve"> </w:t>
      </w:r>
      <w:r w:rsidRPr="00045A10">
        <w:rPr>
          <w:rFonts w:asciiTheme="minorEastAsia" w:hAnsiTheme="minorEastAsia" w:hint="eastAsia"/>
          <w:sz w:val="22"/>
        </w:rPr>
        <w:t>로마서 12장 21절에, </w:t>
      </w:r>
      <w:r w:rsidRPr="00045A10">
        <w:rPr>
          <w:rFonts w:asciiTheme="minorEastAsia" w:hAnsiTheme="minorEastAsia" w:hint="eastAsia"/>
          <w:b/>
          <w:bCs/>
          <w:sz w:val="22"/>
        </w:rPr>
        <w:t>“악에게 지지 말고 선으로 악을 이기라”</w:t>
      </w:r>
      <w:r w:rsidRPr="00045A10">
        <w:rPr>
          <w:rFonts w:asciiTheme="minorEastAsia" w:hAnsiTheme="minorEastAsia" w:hint="eastAsia"/>
          <w:sz w:val="22"/>
        </w:rPr>
        <w:t> 말씀합니다.</w:t>
      </w:r>
      <w:r w:rsidR="006F406A">
        <w:rPr>
          <w:rFonts w:asciiTheme="minorEastAsia" w:hAnsiTheme="minorEastAsia" w:hint="eastAsia"/>
          <w:color w:val="333333"/>
          <w:sz w:val="22"/>
        </w:rPr>
        <w:t xml:space="preserve"> </w:t>
      </w:r>
      <w:r w:rsidRPr="00045A10">
        <w:rPr>
          <w:rFonts w:asciiTheme="minorEastAsia" w:hAnsiTheme="minorEastAsia" w:hint="eastAsia"/>
          <w:sz w:val="22"/>
        </w:rPr>
        <w:t>참으로 지혜로운 사람은 자신을 자랑하기 위해 선을 행하는 것이 아니라,</w:t>
      </w:r>
      <w:r w:rsidR="006F406A">
        <w:rPr>
          <w:rFonts w:asciiTheme="minorEastAsia" w:hAnsiTheme="minorEastAsia" w:hint="eastAsia"/>
          <w:color w:val="333333"/>
          <w:sz w:val="22"/>
        </w:rPr>
        <w:t xml:space="preserve"> </w:t>
      </w:r>
      <w:r w:rsidRPr="00045A10">
        <w:rPr>
          <w:rFonts w:asciiTheme="minorEastAsia" w:hAnsiTheme="minorEastAsia" w:hint="eastAsia"/>
          <w:sz w:val="22"/>
        </w:rPr>
        <w:t>내가 선하신 하나님께 속해 있음에 감사하며 믿음으로 선을 행합니다.</w:t>
      </w:r>
    </w:p>
    <w:p w14:paraId="0784C278" w14:textId="71705878" w:rsidR="00045A10" w:rsidRPr="00045A10" w:rsidRDefault="00045A10" w:rsidP="00045A10">
      <w:pPr>
        <w:pStyle w:val="a5"/>
        <w:rPr>
          <w:rFonts w:asciiTheme="minorEastAsia" w:hAnsiTheme="minorEastAsia" w:hint="eastAsia"/>
          <w:color w:val="333333"/>
          <w:sz w:val="22"/>
        </w:rPr>
      </w:pPr>
      <w:r w:rsidRPr="00045A10">
        <w:rPr>
          <w:rFonts w:asciiTheme="minorEastAsia" w:hAnsiTheme="minorEastAsia" w:hint="eastAsia"/>
          <w:sz w:val="22"/>
        </w:rPr>
        <w:t>따라서, ‘이것도 잡고 저것도 놓치지 말라’는 얘기는,</w:t>
      </w:r>
      <w:r w:rsidR="006F406A">
        <w:rPr>
          <w:rFonts w:asciiTheme="minorEastAsia" w:hAnsiTheme="minorEastAsia" w:hint="eastAsia"/>
          <w:color w:val="333333"/>
          <w:sz w:val="22"/>
        </w:rPr>
        <w:t xml:space="preserve"> </w:t>
      </w:r>
      <w:r w:rsidRPr="00045A10">
        <w:rPr>
          <w:rFonts w:asciiTheme="minorEastAsia" w:hAnsiTheme="minorEastAsia" w:hint="eastAsia"/>
          <w:sz w:val="22"/>
        </w:rPr>
        <w:t>의롭고 지혜롭게 살되 이를 과장하거나 자랑하지 말라는 의미로 이해될 수 있겠습니다.</w:t>
      </w:r>
      <w:r w:rsidR="006F406A">
        <w:rPr>
          <w:rFonts w:asciiTheme="minorEastAsia" w:hAnsiTheme="minorEastAsia" w:hint="eastAsia"/>
          <w:color w:val="333333"/>
          <w:sz w:val="22"/>
        </w:rPr>
        <w:t xml:space="preserve"> </w:t>
      </w:r>
      <w:r w:rsidRPr="00045A10">
        <w:rPr>
          <w:rFonts w:asciiTheme="minorEastAsia" w:hAnsiTheme="minorEastAsia" w:hint="eastAsia"/>
          <w:sz w:val="22"/>
        </w:rPr>
        <w:t>하나님을 경외하는 사람이 바로 그런 삶을 살 수 있으리라 18절에 말씀합니다.</w:t>
      </w:r>
    </w:p>
    <w:p w14:paraId="0B251E49" w14:textId="77777777" w:rsidR="00045A10" w:rsidRPr="00045A10" w:rsidRDefault="00045A10" w:rsidP="00045A10">
      <w:pPr>
        <w:pStyle w:val="a5"/>
        <w:rPr>
          <w:rFonts w:asciiTheme="minorEastAsia" w:hAnsiTheme="minorEastAsia" w:hint="eastAsia"/>
          <w:color w:val="333333"/>
          <w:sz w:val="22"/>
        </w:rPr>
      </w:pPr>
      <w:r w:rsidRPr="00045A10">
        <w:rPr>
          <w:rFonts w:asciiTheme="minorEastAsia" w:hAnsiTheme="minorEastAsia" w:hint="eastAsia"/>
          <w:sz w:val="22"/>
        </w:rPr>
        <w:t> </w:t>
      </w:r>
    </w:p>
    <w:p w14:paraId="3BA29037" w14:textId="7882AEC8" w:rsidR="00045A10" w:rsidRDefault="00045A10" w:rsidP="00045A10">
      <w:pPr>
        <w:pStyle w:val="a5"/>
        <w:rPr>
          <w:rFonts w:asciiTheme="minorEastAsia" w:hAnsiTheme="minorEastAsia"/>
          <w:sz w:val="22"/>
        </w:rPr>
      </w:pPr>
      <w:r w:rsidRPr="00045A10">
        <w:rPr>
          <w:rFonts w:asciiTheme="minorEastAsia" w:hAnsiTheme="minorEastAsia" w:hint="eastAsia"/>
          <w:sz w:val="22"/>
        </w:rPr>
        <w:t>이로 보건대, 참 지혜는 나 자신과 다른 사람을 그 모습 그대로 보게 하는 능력입니다.</w:t>
      </w:r>
      <w:r w:rsidR="006F406A">
        <w:rPr>
          <w:rFonts w:asciiTheme="minorEastAsia" w:hAnsiTheme="minorEastAsia" w:hint="eastAsia"/>
          <w:color w:val="333333"/>
          <w:sz w:val="22"/>
        </w:rPr>
        <w:t xml:space="preserve"> </w:t>
      </w:r>
      <w:r w:rsidRPr="00045A10">
        <w:rPr>
          <w:rFonts w:asciiTheme="minorEastAsia" w:hAnsiTheme="minorEastAsia" w:hint="eastAsia"/>
          <w:sz w:val="22"/>
        </w:rPr>
        <w:t>이것으로부터 진실한 회개, 진실한 용서, 진실한 관계가 가능해집니다.</w:t>
      </w:r>
      <w:r w:rsidR="00C02B84">
        <w:rPr>
          <w:rFonts w:asciiTheme="minorEastAsia" w:hAnsiTheme="minorEastAsia" w:hint="eastAsia"/>
          <w:color w:val="333333"/>
          <w:sz w:val="22"/>
        </w:rPr>
        <w:t xml:space="preserve"> </w:t>
      </w:r>
      <w:r w:rsidRPr="00045A10">
        <w:rPr>
          <w:rFonts w:asciiTheme="minorEastAsia" w:hAnsiTheme="minorEastAsia" w:hint="eastAsia"/>
          <w:sz w:val="22"/>
        </w:rPr>
        <w:t>지혜가 남을 깍아내리고 자기를 높이는 데 사용되는 일이 세상에 많은 것 같습니다.</w:t>
      </w:r>
      <w:r w:rsidR="00C02B84">
        <w:rPr>
          <w:rFonts w:asciiTheme="minorEastAsia" w:hAnsiTheme="minorEastAsia" w:hint="eastAsia"/>
          <w:color w:val="333333"/>
          <w:sz w:val="22"/>
        </w:rPr>
        <w:t xml:space="preserve"> </w:t>
      </w:r>
      <w:r w:rsidRPr="00045A10">
        <w:rPr>
          <w:rFonts w:asciiTheme="minorEastAsia" w:hAnsiTheme="minorEastAsia" w:hint="eastAsia"/>
          <w:sz w:val="22"/>
        </w:rPr>
        <w:t>하지만 하나님으로부터 오는 참 지혜는 사람을 세우고 사람을 품고 사람을 살립니다.</w:t>
      </w:r>
      <w:r w:rsidR="00C02B84">
        <w:rPr>
          <w:rFonts w:asciiTheme="minorEastAsia" w:hAnsiTheme="minorEastAsia" w:hint="eastAsia"/>
          <w:color w:val="333333"/>
          <w:sz w:val="22"/>
        </w:rPr>
        <w:t xml:space="preserve"> </w:t>
      </w:r>
      <w:r w:rsidRPr="00045A10">
        <w:rPr>
          <w:rFonts w:asciiTheme="minorEastAsia" w:hAnsiTheme="minorEastAsia" w:hint="eastAsia"/>
          <w:sz w:val="22"/>
        </w:rPr>
        <w:t>야고보서 3장 17절에 말씀합니다.</w:t>
      </w:r>
    </w:p>
    <w:p w14:paraId="48781981" w14:textId="77777777" w:rsidR="00C02B84" w:rsidRPr="00045A10" w:rsidRDefault="00C02B84" w:rsidP="00045A10">
      <w:pPr>
        <w:pStyle w:val="a5"/>
        <w:rPr>
          <w:rFonts w:asciiTheme="minorEastAsia" w:hAnsiTheme="minorEastAsia" w:hint="eastAsia"/>
          <w:color w:val="333333"/>
          <w:sz w:val="22"/>
        </w:rPr>
      </w:pPr>
    </w:p>
    <w:p w14:paraId="668374A1" w14:textId="77777777" w:rsidR="00045A10" w:rsidRPr="00045A10" w:rsidRDefault="00045A10" w:rsidP="00045A10">
      <w:pPr>
        <w:pStyle w:val="a5"/>
        <w:rPr>
          <w:rFonts w:asciiTheme="minorEastAsia" w:hAnsiTheme="minorEastAsia" w:hint="eastAsia"/>
          <w:color w:val="333333"/>
          <w:sz w:val="22"/>
        </w:rPr>
      </w:pPr>
      <w:r w:rsidRPr="00045A10">
        <w:rPr>
          <w:rFonts w:asciiTheme="minorEastAsia" w:hAnsiTheme="minorEastAsia" w:hint="eastAsia"/>
          <w:b/>
          <w:bCs/>
          <w:sz w:val="22"/>
        </w:rPr>
        <w:t>“오직 위로부터 난 지혜는 첫째 성결하고 다음에 화평하고 관용하고 양순하며 긍휼과 선한 열매가 가득하고 편견과 거짓이 없나니”</w:t>
      </w:r>
    </w:p>
    <w:p w14:paraId="748FA082" w14:textId="77777777" w:rsidR="00C02B84" w:rsidRDefault="00C02B84" w:rsidP="00045A10">
      <w:pPr>
        <w:pStyle w:val="a5"/>
        <w:rPr>
          <w:rFonts w:asciiTheme="minorEastAsia" w:hAnsiTheme="minorEastAsia"/>
          <w:sz w:val="22"/>
        </w:rPr>
      </w:pPr>
    </w:p>
    <w:p w14:paraId="1257BF00" w14:textId="1EDEC9FF" w:rsidR="00045A10" w:rsidRDefault="00045A10" w:rsidP="00045A10">
      <w:pPr>
        <w:pStyle w:val="a5"/>
        <w:rPr>
          <w:rFonts w:asciiTheme="minorEastAsia" w:hAnsiTheme="minorEastAsia"/>
          <w:sz w:val="22"/>
        </w:rPr>
      </w:pPr>
      <w:r w:rsidRPr="00045A10">
        <w:rPr>
          <w:rFonts w:asciiTheme="minorEastAsia" w:hAnsiTheme="minorEastAsia" w:hint="eastAsia"/>
          <w:sz w:val="22"/>
        </w:rPr>
        <w:t>예수님 시대 바리새인들은 자신들의 의로움을 지나치게 나타내려 했던 사람들이었습니다.하지만 그들이 추구했던 지혜는 사람을 살리는 지혜가 아니었습니다.</w:t>
      </w:r>
      <w:r w:rsidR="00C02B84">
        <w:rPr>
          <w:rFonts w:asciiTheme="minorEastAsia" w:hAnsiTheme="minorEastAsia" w:hint="eastAsia"/>
          <w:color w:val="333333"/>
          <w:sz w:val="22"/>
        </w:rPr>
        <w:t xml:space="preserve"> </w:t>
      </w:r>
      <w:r w:rsidRPr="00045A10">
        <w:rPr>
          <w:rFonts w:asciiTheme="minorEastAsia" w:hAnsiTheme="minorEastAsia" w:hint="eastAsia"/>
          <w:sz w:val="22"/>
        </w:rPr>
        <w:t>반면 예수님은 세상에서 죄인이라 일컬어지는 사람들의 친구가 되셨고,</w:t>
      </w:r>
      <w:r w:rsidR="00C02B84">
        <w:rPr>
          <w:rFonts w:asciiTheme="minorEastAsia" w:hAnsiTheme="minorEastAsia" w:hint="eastAsia"/>
          <w:color w:val="333333"/>
          <w:sz w:val="22"/>
        </w:rPr>
        <w:t xml:space="preserve"> </w:t>
      </w:r>
      <w:r w:rsidRPr="00045A10">
        <w:rPr>
          <w:rFonts w:asciiTheme="minorEastAsia" w:hAnsiTheme="minorEastAsia" w:hint="eastAsia"/>
          <w:sz w:val="22"/>
        </w:rPr>
        <w:t>그들을 그 모습 그대로로 바라보며 용납하시고 사랑하셨습니다.</w:t>
      </w:r>
      <w:r w:rsidR="00C02B84">
        <w:rPr>
          <w:rFonts w:asciiTheme="minorEastAsia" w:hAnsiTheme="minorEastAsia" w:hint="eastAsia"/>
          <w:color w:val="333333"/>
          <w:sz w:val="22"/>
        </w:rPr>
        <w:t xml:space="preserve"> </w:t>
      </w:r>
      <w:r w:rsidRPr="00045A10">
        <w:rPr>
          <w:rFonts w:asciiTheme="minorEastAsia" w:hAnsiTheme="minorEastAsia" w:hint="eastAsia"/>
          <w:sz w:val="22"/>
        </w:rPr>
        <w:t>죄인들 속에서의 거룩한 변화는 바로 여기에서 비롯되었습니다.</w:t>
      </w:r>
      <w:r w:rsidR="00C02B84">
        <w:rPr>
          <w:rFonts w:asciiTheme="minorEastAsia" w:hAnsiTheme="minorEastAsia" w:hint="eastAsia"/>
          <w:color w:val="333333"/>
          <w:sz w:val="22"/>
        </w:rPr>
        <w:t xml:space="preserve"> </w:t>
      </w:r>
      <w:r w:rsidRPr="00045A10">
        <w:rPr>
          <w:rFonts w:asciiTheme="minorEastAsia" w:hAnsiTheme="minorEastAsia" w:hint="eastAsia"/>
          <w:sz w:val="22"/>
        </w:rPr>
        <w:t>잘 아시겠지만, 교회는 죄인들의 공동체입니다.</w:t>
      </w:r>
      <w:r w:rsidR="00C02B84">
        <w:rPr>
          <w:rFonts w:asciiTheme="minorEastAsia" w:hAnsiTheme="minorEastAsia" w:hint="eastAsia"/>
          <w:color w:val="333333"/>
          <w:sz w:val="22"/>
        </w:rPr>
        <w:t xml:space="preserve"> </w:t>
      </w:r>
      <w:r w:rsidRPr="00045A10">
        <w:rPr>
          <w:rFonts w:asciiTheme="minorEastAsia" w:hAnsiTheme="minorEastAsia" w:hint="eastAsia"/>
          <w:sz w:val="22"/>
        </w:rPr>
        <w:t>자신이 죄인임을 아는 사람들이 모여 함께 하나님을 바라보는 공동체입니다.</w:t>
      </w:r>
      <w:r w:rsidR="00C02B84">
        <w:rPr>
          <w:rFonts w:asciiTheme="minorEastAsia" w:hAnsiTheme="minorEastAsia" w:hint="eastAsia"/>
          <w:color w:val="333333"/>
          <w:sz w:val="22"/>
        </w:rPr>
        <w:t xml:space="preserve"> </w:t>
      </w:r>
      <w:r w:rsidRPr="00045A10">
        <w:rPr>
          <w:rFonts w:asciiTheme="minorEastAsia" w:hAnsiTheme="minorEastAsia" w:hint="eastAsia"/>
          <w:sz w:val="22"/>
        </w:rPr>
        <w:t>디트리히 본회퍼 목사님은 그의 책 &lt;신도의 공동생활&gt;에서 말합니다.</w:t>
      </w:r>
    </w:p>
    <w:p w14:paraId="63F7F3D5" w14:textId="77777777" w:rsidR="00C02B84" w:rsidRPr="00045A10" w:rsidRDefault="00C02B84" w:rsidP="00045A10">
      <w:pPr>
        <w:pStyle w:val="a5"/>
        <w:rPr>
          <w:rFonts w:asciiTheme="minorEastAsia" w:hAnsiTheme="minorEastAsia" w:hint="eastAsia"/>
          <w:color w:val="333333"/>
          <w:sz w:val="22"/>
        </w:rPr>
      </w:pPr>
    </w:p>
    <w:p w14:paraId="4B472B75" w14:textId="77777777" w:rsidR="00045A10" w:rsidRPr="00045A10" w:rsidRDefault="00045A10" w:rsidP="00045A10">
      <w:pPr>
        <w:pStyle w:val="a5"/>
        <w:rPr>
          <w:rFonts w:asciiTheme="minorEastAsia" w:hAnsiTheme="minorEastAsia" w:hint="eastAsia"/>
          <w:color w:val="333333"/>
          <w:sz w:val="22"/>
        </w:rPr>
      </w:pPr>
      <w:r w:rsidRPr="00045A10">
        <w:rPr>
          <w:rFonts w:asciiTheme="minorEastAsia" w:hAnsiTheme="minorEastAsia" w:hint="eastAsia"/>
          <w:sz w:val="22"/>
        </w:rPr>
        <w:t>“</w:t>
      </w:r>
      <w:r w:rsidRPr="00045A10">
        <w:rPr>
          <w:rFonts w:asciiTheme="minorEastAsia" w:hAnsiTheme="minorEastAsia" w:hint="eastAsia"/>
          <w:i/>
          <w:iCs/>
          <w:sz w:val="22"/>
        </w:rPr>
        <w:t>그리스도인의 사귐보다도 사귐에 대한 자기의 꿈을 더 사랑하는 사람은… 결국 그리스도인의 사귐을 파괴하는 사람이 되고 만다.”</w:t>
      </w:r>
    </w:p>
    <w:p w14:paraId="79FEC2C0" w14:textId="77777777" w:rsidR="00C02B84" w:rsidRDefault="00C02B84" w:rsidP="00045A10">
      <w:pPr>
        <w:pStyle w:val="a5"/>
        <w:rPr>
          <w:rFonts w:asciiTheme="minorEastAsia" w:hAnsiTheme="minorEastAsia"/>
          <w:sz w:val="22"/>
        </w:rPr>
      </w:pPr>
    </w:p>
    <w:p w14:paraId="4C1B858F" w14:textId="18E920AF" w:rsidR="00045A10" w:rsidRPr="00045A10" w:rsidRDefault="00045A10" w:rsidP="00045A10">
      <w:pPr>
        <w:pStyle w:val="a5"/>
        <w:rPr>
          <w:rFonts w:asciiTheme="minorEastAsia" w:hAnsiTheme="minorEastAsia" w:hint="eastAsia"/>
          <w:color w:val="333333"/>
          <w:sz w:val="22"/>
        </w:rPr>
      </w:pPr>
      <w:r w:rsidRPr="00045A10">
        <w:rPr>
          <w:rFonts w:asciiTheme="minorEastAsia" w:hAnsiTheme="minorEastAsia" w:hint="eastAsia"/>
          <w:sz w:val="22"/>
        </w:rPr>
        <w:t>내 앞에 한 형제자매를 그 모습 그대로로 바라보며 사랑하려 노력하는 일이야말로</w:t>
      </w:r>
      <w:r w:rsidR="00C02B84">
        <w:rPr>
          <w:rFonts w:asciiTheme="minorEastAsia" w:hAnsiTheme="minorEastAsia" w:hint="eastAsia"/>
          <w:color w:val="333333"/>
          <w:sz w:val="22"/>
        </w:rPr>
        <w:t xml:space="preserve"> </w:t>
      </w:r>
      <w:r w:rsidRPr="00045A10">
        <w:rPr>
          <w:rFonts w:asciiTheme="minorEastAsia" w:hAnsiTheme="minorEastAsia" w:hint="eastAsia"/>
          <w:sz w:val="22"/>
        </w:rPr>
        <w:t>진정 교회 사랑을 실천하는 일이 될 것입니다.</w:t>
      </w:r>
      <w:r w:rsidR="00C02B84">
        <w:rPr>
          <w:rFonts w:asciiTheme="minorEastAsia" w:hAnsiTheme="minorEastAsia" w:hint="eastAsia"/>
          <w:color w:val="333333"/>
          <w:sz w:val="22"/>
        </w:rPr>
        <w:t xml:space="preserve"> </w:t>
      </w:r>
      <w:r w:rsidRPr="00045A10">
        <w:rPr>
          <w:rFonts w:asciiTheme="minorEastAsia" w:hAnsiTheme="minorEastAsia" w:hint="eastAsia"/>
          <w:sz w:val="22"/>
        </w:rPr>
        <w:t>우리 믿는 자들에게 주어진 과제는</w:t>
      </w:r>
      <w:r w:rsidR="00C02B84">
        <w:rPr>
          <w:rFonts w:asciiTheme="minorEastAsia" w:hAnsiTheme="minorEastAsia" w:hint="eastAsia"/>
          <w:color w:val="333333"/>
          <w:sz w:val="22"/>
        </w:rPr>
        <w:t xml:space="preserve"> </w:t>
      </w:r>
      <w:r w:rsidRPr="00045A10">
        <w:rPr>
          <w:rFonts w:asciiTheme="minorEastAsia" w:hAnsiTheme="minorEastAsia" w:hint="eastAsia"/>
          <w:sz w:val="22"/>
        </w:rPr>
        <w:t>연약한 내 형제자매를 내가 어떻게 변화시킬 것이냐가 아니라,</w:t>
      </w:r>
      <w:r w:rsidR="00C02B84">
        <w:rPr>
          <w:rFonts w:asciiTheme="minorEastAsia" w:hAnsiTheme="minorEastAsia" w:hint="eastAsia"/>
          <w:color w:val="333333"/>
          <w:sz w:val="22"/>
        </w:rPr>
        <w:t xml:space="preserve"> </w:t>
      </w:r>
      <w:r w:rsidRPr="00045A10">
        <w:rPr>
          <w:rFonts w:asciiTheme="minorEastAsia" w:hAnsiTheme="minorEastAsia" w:hint="eastAsia"/>
          <w:sz w:val="22"/>
        </w:rPr>
        <w:t>그를 그 모습 그대로 내가 어떻게 받아들이고 섬기느냐에 있습니다.</w:t>
      </w:r>
      <w:r w:rsidR="00C02B84">
        <w:rPr>
          <w:rFonts w:asciiTheme="minorEastAsia" w:hAnsiTheme="minorEastAsia" w:hint="eastAsia"/>
          <w:color w:val="333333"/>
          <w:sz w:val="22"/>
        </w:rPr>
        <w:t xml:space="preserve"> </w:t>
      </w:r>
      <w:r w:rsidRPr="00045A10">
        <w:rPr>
          <w:rFonts w:asciiTheme="minorEastAsia" w:hAnsiTheme="minorEastAsia" w:hint="eastAsia"/>
          <w:sz w:val="22"/>
        </w:rPr>
        <w:t>변화는 그 일 후에 하나님이 하실 일일 것입니다.</w:t>
      </w:r>
    </w:p>
    <w:p w14:paraId="56DF8D9F" w14:textId="77777777" w:rsidR="00045A10" w:rsidRPr="00045A10" w:rsidRDefault="00045A10" w:rsidP="00045A10">
      <w:pPr>
        <w:pStyle w:val="a5"/>
        <w:rPr>
          <w:rFonts w:asciiTheme="minorEastAsia" w:hAnsiTheme="minorEastAsia" w:hint="eastAsia"/>
          <w:color w:val="333333"/>
          <w:sz w:val="22"/>
        </w:rPr>
      </w:pPr>
      <w:r w:rsidRPr="00045A10">
        <w:rPr>
          <w:rFonts w:asciiTheme="minorEastAsia" w:hAnsiTheme="minorEastAsia" w:hint="eastAsia"/>
          <w:sz w:val="22"/>
        </w:rPr>
        <w:t> </w:t>
      </w:r>
    </w:p>
    <w:p w14:paraId="60EB03C4" w14:textId="5A2EB7B1" w:rsidR="00045A10" w:rsidRDefault="00045A10" w:rsidP="00045A10">
      <w:pPr>
        <w:pStyle w:val="a5"/>
        <w:rPr>
          <w:rFonts w:asciiTheme="minorEastAsia" w:hAnsiTheme="minorEastAsia"/>
          <w:sz w:val="22"/>
        </w:rPr>
      </w:pPr>
      <w:r w:rsidRPr="00045A10">
        <w:rPr>
          <w:rFonts w:asciiTheme="minorEastAsia" w:hAnsiTheme="minorEastAsia" w:hint="eastAsia"/>
          <w:sz w:val="22"/>
        </w:rPr>
        <w:t>마지막으로 오늘 신약의 본문을 봅니다.</w:t>
      </w:r>
      <w:r w:rsidR="00C02B84">
        <w:rPr>
          <w:rFonts w:asciiTheme="minorEastAsia" w:hAnsiTheme="minorEastAsia" w:hint="eastAsia"/>
          <w:color w:val="333333"/>
          <w:sz w:val="22"/>
        </w:rPr>
        <w:t xml:space="preserve"> </w:t>
      </w:r>
      <w:r w:rsidRPr="00045A10">
        <w:rPr>
          <w:rFonts w:asciiTheme="minorEastAsia" w:hAnsiTheme="minorEastAsia" w:hint="eastAsia"/>
          <w:sz w:val="22"/>
        </w:rPr>
        <w:t>이 고린도전서 1장 30절 말씀을 새번역 성경으로 보면 이렇습니다.</w:t>
      </w:r>
    </w:p>
    <w:p w14:paraId="4D49DB24" w14:textId="77777777" w:rsidR="00C02B84" w:rsidRPr="00045A10" w:rsidRDefault="00C02B84" w:rsidP="00045A10">
      <w:pPr>
        <w:pStyle w:val="a5"/>
        <w:rPr>
          <w:rFonts w:asciiTheme="minorEastAsia" w:hAnsiTheme="minorEastAsia" w:hint="eastAsia"/>
          <w:color w:val="333333"/>
          <w:sz w:val="22"/>
        </w:rPr>
      </w:pPr>
    </w:p>
    <w:p w14:paraId="32FC5956" w14:textId="77777777" w:rsidR="00045A10" w:rsidRPr="00045A10" w:rsidRDefault="00045A10" w:rsidP="00045A10">
      <w:pPr>
        <w:pStyle w:val="a5"/>
        <w:rPr>
          <w:rFonts w:asciiTheme="minorEastAsia" w:hAnsiTheme="minorEastAsia" w:hint="eastAsia"/>
          <w:color w:val="333333"/>
          <w:sz w:val="22"/>
        </w:rPr>
      </w:pPr>
      <w:r w:rsidRPr="00045A10">
        <w:rPr>
          <w:rFonts w:asciiTheme="minorEastAsia" w:hAnsiTheme="minorEastAsia" w:hint="eastAsia"/>
          <w:b/>
          <w:bCs/>
          <w:sz w:val="22"/>
        </w:rPr>
        <w:t>“여러분은 하나님의 자녀로서 그리스도 예수 안에 있습니다. 그는 우리에게 하나님으로부터 오는 지혜가 되시며, 의와 거룩함과 구원이 되셨습니다”</w:t>
      </w:r>
    </w:p>
    <w:p w14:paraId="3F773024" w14:textId="77777777" w:rsidR="00C02B84" w:rsidRDefault="00C02B84" w:rsidP="00045A10">
      <w:pPr>
        <w:pStyle w:val="a5"/>
        <w:rPr>
          <w:rFonts w:asciiTheme="minorEastAsia" w:hAnsiTheme="minorEastAsia"/>
          <w:sz w:val="22"/>
        </w:rPr>
      </w:pPr>
    </w:p>
    <w:p w14:paraId="57DAE948" w14:textId="475DD4C3" w:rsidR="00045A10" w:rsidRDefault="00045A10" w:rsidP="00045A10">
      <w:pPr>
        <w:pStyle w:val="a5"/>
        <w:rPr>
          <w:rFonts w:asciiTheme="minorEastAsia" w:hAnsiTheme="minorEastAsia"/>
          <w:sz w:val="22"/>
        </w:rPr>
      </w:pPr>
      <w:r w:rsidRPr="00045A10">
        <w:rPr>
          <w:rFonts w:asciiTheme="minorEastAsia" w:hAnsiTheme="minorEastAsia" w:hint="eastAsia"/>
          <w:sz w:val="22"/>
        </w:rPr>
        <w:t>구원은 이미 알고 있던 지식에 또 하나의 지식을 덧붙임으로써 얻어지는 것이 아닙니다.구원은 이전과는 완전히 다른 새로운 시각, 새로운 마음으로 살게 되는 일이며,</w:t>
      </w:r>
      <w:r w:rsidR="00C02B84">
        <w:rPr>
          <w:rFonts w:asciiTheme="minorEastAsia" w:hAnsiTheme="minorEastAsia" w:hint="eastAsia"/>
          <w:color w:val="333333"/>
          <w:sz w:val="22"/>
        </w:rPr>
        <w:t xml:space="preserve"> </w:t>
      </w:r>
      <w:r w:rsidRPr="00045A10">
        <w:rPr>
          <w:rFonts w:asciiTheme="minorEastAsia" w:hAnsiTheme="minorEastAsia" w:hint="eastAsia"/>
          <w:sz w:val="22"/>
        </w:rPr>
        <w:t>그런 의미에서 마치 새로 태어나는 일과 같습니다.</w:t>
      </w:r>
      <w:r w:rsidR="00C02B84">
        <w:rPr>
          <w:rFonts w:asciiTheme="minorEastAsia" w:hAnsiTheme="minorEastAsia" w:hint="eastAsia"/>
          <w:color w:val="333333"/>
          <w:sz w:val="22"/>
        </w:rPr>
        <w:t xml:space="preserve"> </w:t>
      </w:r>
      <w:r w:rsidRPr="00045A10">
        <w:rPr>
          <w:rFonts w:asciiTheme="minorEastAsia" w:hAnsiTheme="minorEastAsia" w:hint="eastAsia"/>
          <w:sz w:val="22"/>
        </w:rPr>
        <w:t>갇혀 있던 사람이 밖으로 나오려면 누군가 밖에서 그 문을 열어주어야 하는 것처럼,</w:t>
      </w:r>
      <w:r w:rsidR="00C02B84">
        <w:rPr>
          <w:rFonts w:asciiTheme="minorEastAsia" w:hAnsiTheme="minorEastAsia" w:hint="eastAsia"/>
          <w:color w:val="333333"/>
          <w:sz w:val="22"/>
        </w:rPr>
        <w:t xml:space="preserve"> </w:t>
      </w:r>
      <w:r w:rsidRPr="00045A10">
        <w:rPr>
          <w:rFonts w:asciiTheme="minorEastAsia" w:hAnsiTheme="minorEastAsia" w:hint="eastAsia"/>
          <w:sz w:val="22"/>
        </w:rPr>
        <w:t>구원은 우리 안에서가 아니라 우리 밖에서 옵니다.</w:t>
      </w:r>
      <w:r w:rsidR="00C02B84">
        <w:rPr>
          <w:rFonts w:asciiTheme="minorEastAsia" w:hAnsiTheme="minorEastAsia" w:hint="eastAsia"/>
          <w:color w:val="333333"/>
          <w:sz w:val="22"/>
        </w:rPr>
        <w:t xml:space="preserve"> </w:t>
      </w:r>
      <w:r w:rsidRPr="00045A10">
        <w:rPr>
          <w:rFonts w:asciiTheme="minorEastAsia" w:hAnsiTheme="minorEastAsia" w:hint="eastAsia"/>
          <w:sz w:val="22"/>
        </w:rPr>
        <w:t>그리고 예수님이 바로 그 구원에 이르게 하는 지혜의 열쇠가 되십니다.</w:t>
      </w:r>
      <w:r w:rsidR="00C02B84">
        <w:rPr>
          <w:rFonts w:asciiTheme="minorEastAsia" w:hAnsiTheme="minorEastAsia" w:hint="eastAsia"/>
          <w:color w:val="333333"/>
          <w:sz w:val="22"/>
        </w:rPr>
        <w:t xml:space="preserve"> </w:t>
      </w:r>
      <w:r w:rsidRPr="00045A10">
        <w:rPr>
          <w:rFonts w:asciiTheme="minorEastAsia" w:hAnsiTheme="minorEastAsia" w:hint="eastAsia"/>
          <w:sz w:val="22"/>
        </w:rPr>
        <w:t>지혜자 솔로몬의 권면을 따라,</w:t>
      </w:r>
      <w:r w:rsidR="00C02B84">
        <w:rPr>
          <w:rFonts w:asciiTheme="minorEastAsia" w:hAnsiTheme="minorEastAsia" w:hint="eastAsia"/>
          <w:color w:val="333333"/>
          <w:sz w:val="22"/>
        </w:rPr>
        <w:t xml:space="preserve"> </w:t>
      </w:r>
      <w:r w:rsidRPr="00045A10">
        <w:rPr>
          <w:rFonts w:asciiTheme="minorEastAsia" w:hAnsiTheme="minorEastAsia" w:hint="eastAsia"/>
          <w:sz w:val="22"/>
        </w:rPr>
        <w:t>어떤 상황 속에서도 하나님을 경외하며 그분이 은혜로 주신 좋은 것들을 감사함으로 받을 수 있는 사람,</w:t>
      </w:r>
      <w:r w:rsidR="00C02B84">
        <w:rPr>
          <w:rFonts w:asciiTheme="minorEastAsia" w:hAnsiTheme="minorEastAsia" w:hint="eastAsia"/>
          <w:color w:val="333333"/>
          <w:sz w:val="22"/>
        </w:rPr>
        <w:t xml:space="preserve"> </w:t>
      </w:r>
      <w:r w:rsidRPr="00045A10">
        <w:rPr>
          <w:rFonts w:asciiTheme="minorEastAsia" w:hAnsiTheme="minorEastAsia" w:hint="eastAsia"/>
          <w:sz w:val="22"/>
        </w:rPr>
        <w:t>그리고 사람에 대한 환상과 편견을 버리고, 나 자신과 다른 이를 그 모습 그대로 바라보며 섬기려 하는 사람,</w:t>
      </w:r>
      <w:r w:rsidR="00C02B84">
        <w:rPr>
          <w:rFonts w:asciiTheme="minorEastAsia" w:hAnsiTheme="minorEastAsia" w:hint="eastAsia"/>
          <w:color w:val="333333"/>
          <w:sz w:val="22"/>
        </w:rPr>
        <w:t xml:space="preserve"> </w:t>
      </w:r>
      <w:r w:rsidRPr="00045A10">
        <w:rPr>
          <w:rFonts w:asciiTheme="minorEastAsia" w:hAnsiTheme="minorEastAsia" w:hint="eastAsia"/>
          <w:sz w:val="22"/>
        </w:rPr>
        <w:t>그 사람은 분명 예수님 안에서 그 구원의 지혜와 만나게 될 것입니다.</w:t>
      </w:r>
      <w:r w:rsidR="00C02B84">
        <w:rPr>
          <w:rFonts w:asciiTheme="minorEastAsia" w:hAnsiTheme="minorEastAsia" w:hint="eastAsia"/>
          <w:color w:val="333333"/>
          <w:sz w:val="22"/>
        </w:rPr>
        <w:t xml:space="preserve"> </w:t>
      </w:r>
      <w:r w:rsidRPr="00045A10">
        <w:rPr>
          <w:rFonts w:asciiTheme="minorEastAsia" w:hAnsiTheme="minorEastAsia" w:hint="eastAsia"/>
          <w:sz w:val="22"/>
        </w:rPr>
        <w:t>그리고 그 지혜로 주위 사람들을 세우고 품</w:t>
      </w:r>
      <w:r w:rsidRPr="00045A10">
        <w:rPr>
          <w:rFonts w:asciiTheme="minorEastAsia" w:hAnsiTheme="minorEastAsia" w:hint="eastAsia"/>
          <w:sz w:val="22"/>
        </w:rPr>
        <w:lastRenderedPageBreak/>
        <w:t>고 살리는 삶을 살 수 있을 것입니다.</w:t>
      </w:r>
    </w:p>
    <w:p w14:paraId="75B825D0" w14:textId="77777777" w:rsidR="00C02B84" w:rsidRPr="00045A10" w:rsidRDefault="00C02B84" w:rsidP="00045A10">
      <w:pPr>
        <w:pStyle w:val="a5"/>
        <w:rPr>
          <w:rFonts w:asciiTheme="minorEastAsia" w:hAnsiTheme="minorEastAsia" w:hint="eastAsia"/>
          <w:color w:val="333333"/>
          <w:sz w:val="22"/>
        </w:rPr>
      </w:pPr>
    </w:p>
    <w:p w14:paraId="65B026FF" w14:textId="017E5F69" w:rsidR="00045A10" w:rsidRPr="00045A10" w:rsidRDefault="00045A10" w:rsidP="00045A10">
      <w:pPr>
        <w:pStyle w:val="a5"/>
        <w:rPr>
          <w:rFonts w:asciiTheme="minorEastAsia" w:hAnsiTheme="minorEastAsia" w:hint="eastAsia"/>
          <w:color w:val="333333"/>
          <w:sz w:val="22"/>
        </w:rPr>
      </w:pPr>
      <w:r w:rsidRPr="00045A10">
        <w:rPr>
          <w:rFonts w:asciiTheme="minorEastAsia" w:hAnsiTheme="minorEastAsia" w:hint="eastAsia"/>
          <w:sz w:val="22"/>
        </w:rPr>
        <w:t>늘 예수님 안에 거하며 참 지혜의 삶을 살아가는 우리 모두가 될 수 있기를</w:t>
      </w:r>
      <w:r w:rsidR="00C02B84">
        <w:rPr>
          <w:rFonts w:asciiTheme="minorEastAsia" w:hAnsiTheme="minorEastAsia" w:hint="eastAsia"/>
          <w:color w:val="333333"/>
          <w:sz w:val="22"/>
        </w:rPr>
        <w:t xml:space="preserve"> </w:t>
      </w:r>
      <w:r w:rsidRPr="00045A10">
        <w:rPr>
          <w:rFonts w:asciiTheme="minorEastAsia" w:hAnsiTheme="minorEastAsia" w:hint="eastAsia"/>
          <w:sz w:val="22"/>
        </w:rPr>
        <w:t>주님의 이름으로 축원합니다. 아멘.</w:t>
      </w:r>
    </w:p>
    <w:p w14:paraId="4A383D61" w14:textId="05E2A4A3" w:rsidR="0026666E" w:rsidRPr="00E77006" w:rsidRDefault="0026666E" w:rsidP="00045A10"/>
    <w:sectPr w:rsidR="0026666E" w:rsidRPr="00E7700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1B2F89"/>
    <w:multiLevelType w:val="hybridMultilevel"/>
    <w:tmpl w:val="0896D328"/>
    <w:lvl w:ilvl="0" w:tplc="DB8883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78A"/>
    <w:rsid w:val="00045A10"/>
    <w:rsid w:val="0007717B"/>
    <w:rsid w:val="000E6DD9"/>
    <w:rsid w:val="00142578"/>
    <w:rsid w:val="001636CC"/>
    <w:rsid w:val="001C37D8"/>
    <w:rsid w:val="001D6E9E"/>
    <w:rsid w:val="001F0535"/>
    <w:rsid w:val="00257014"/>
    <w:rsid w:val="0026666E"/>
    <w:rsid w:val="00285EF9"/>
    <w:rsid w:val="0033718B"/>
    <w:rsid w:val="00352885"/>
    <w:rsid w:val="0035378A"/>
    <w:rsid w:val="00386FB5"/>
    <w:rsid w:val="003E65C3"/>
    <w:rsid w:val="004A1E40"/>
    <w:rsid w:val="004B3018"/>
    <w:rsid w:val="004C5769"/>
    <w:rsid w:val="004D0CAE"/>
    <w:rsid w:val="004F43AF"/>
    <w:rsid w:val="00577F14"/>
    <w:rsid w:val="00595B26"/>
    <w:rsid w:val="005B7FEE"/>
    <w:rsid w:val="005C3935"/>
    <w:rsid w:val="0061444C"/>
    <w:rsid w:val="006C4429"/>
    <w:rsid w:val="006F3DAF"/>
    <w:rsid w:val="006F406A"/>
    <w:rsid w:val="00717FF2"/>
    <w:rsid w:val="0075257E"/>
    <w:rsid w:val="0079018D"/>
    <w:rsid w:val="007B357F"/>
    <w:rsid w:val="008A6AF6"/>
    <w:rsid w:val="008B260C"/>
    <w:rsid w:val="008D58E6"/>
    <w:rsid w:val="00914E63"/>
    <w:rsid w:val="00944FF6"/>
    <w:rsid w:val="00986F31"/>
    <w:rsid w:val="009D643A"/>
    <w:rsid w:val="00B25AE1"/>
    <w:rsid w:val="00C02B84"/>
    <w:rsid w:val="00C26CAC"/>
    <w:rsid w:val="00C57213"/>
    <w:rsid w:val="00E0628F"/>
    <w:rsid w:val="00E0645F"/>
    <w:rsid w:val="00E77006"/>
    <w:rsid w:val="00ED0B41"/>
    <w:rsid w:val="00FA4A39"/>
    <w:rsid w:val="00FB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D6899"/>
  <w15:chartTrackingRefBased/>
  <w15:docId w15:val="{DFFB8BB5-A67F-419E-8F2D-9679B66B9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E0645F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33718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E0645F"/>
    <w:rPr>
      <w:rFonts w:asciiTheme="majorHAnsi" w:eastAsiaTheme="majorEastAsia" w:hAnsiTheme="majorHAnsi" w:cstheme="majorBidi"/>
      <w:sz w:val="28"/>
      <w:szCs w:val="28"/>
    </w:rPr>
  </w:style>
  <w:style w:type="character" w:customStyle="1" w:styleId="2Char">
    <w:name w:val="제목 2 Char"/>
    <w:basedOn w:val="a0"/>
    <w:link w:val="2"/>
    <w:uiPriority w:val="9"/>
    <w:rsid w:val="0033718B"/>
    <w:rPr>
      <w:rFonts w:asciiTheme="majorHAnsi" w:eastAsiaTheme="majorEastAsia" w:hAnsiTheme="majorHAnsi" w:cstheme="majorBidi"/>
    </w:rPr>
  </w:style>
  <w:style w:type="paragraph" w:styleId="a3">
    <w:name w:val="Normal (Web)"/>
    <w:basedOn w:val="a"/>
    <w:uiPriority w:val="99"/>
    <w:unhideWhenUsed/>
    <w:rsid w:val="0035378A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Title"/>
    <w:basedOn w:val="a"/>
    <w:next w:val="a"/>
    <w:link w:val="Char"/>
    <w:uiPriority w:val="10"/>
    <w:qFormat/>
    <w:rsid w:val="00FA4A39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제목 Char"/>
    <w:basedOn w:val="a0"/>
    <w:link w:val="a4"/>
    <w:uiPriority w:val="10"/>
    <w:rsid w:val="00FA4A3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No Spacing"/>
    <w:uiPriority w:val="1"/>
    <w:qFormat/>
    <w:rsid w:val="00ED0B41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2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3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5937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1226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2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8161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21152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 Chang Ryeol</dc:creator>
  <cp:keywords/>
  <dc:description/>
  <cp:lastModifiedBy>YE Chang Ryeol</cp:lastModifiedBy>
  <cp:revision>3</cp:revision>
  <dcterms:created xsi:type="dcterms:W3CDTF">2021-09-25T21:33:00Z</dcterms:created>
  <dcterms:modified xsi:type="dcterms:W3CDTF">2021-09-25T21:43:00Z</dcterms:modified>
</cp:coreProperties>
</file>