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229" w14:textId="69699EA0" w:rsidR="00A4635E" w:rsidRPr="00CA24D0" w:rsidRDefault="00A4635E" w:rsidP="00CA24D0">
      <w:pPr>
        <w:pStyle w:val="text"/>
        <w:spacing w:after="0"/>
        <w:ind w:firstLine="0"/>
        <w:rPr>
          <w:rFonts w:asciiTheme="majorHAnsi" w:eastAsiaTheme="majorHAnsi" w:hAnsiTheme="majorHAnsi"/>
          <w:sz w:val="24"/>
          <w:szCs w:val="24"/>
        </w:rPr>
      </w:pPr>
      <w:r w:rsidRPr="00CA24D0">
        <w:rPr>
          <w:rFonts w:asciiTheme="majorHAnsi" w:eastAsiaTheme="majorHAnsi" w:hAnsiTheme="majorHAnsi"/>
          <w:sz w:val="24"/>
          <w:szCs w:val="24"/>
        </w:rPr>
        <w:t>Bohoslužby Praha – Kobylisy 7. 1. 2024</w:t>
      </w:r>
      <w:r w:rsidR="00CA24D0">
        <w:rPr>
          <w:rFonts w:asciiTheme="majorHAnsi" w:eastAsiaTheme="majorHAnsi" w:hAnsiTheme="majorHAnsi"/>
          <w:sz w:val="24"/>
          <w:szCs w:val="24"/>
        </w:rPr>
        <w:t xml:space="preserve"> </w:t>
      </w:r>
    </w:p>
    <w:p w14:paraId="4019BA88" w14:textId="77777777" w:rsidR="00A4635E" w:rsidRPr="00CA24D0" w:rsidRDefault="00A4635E" w:rsidP="00CA24D0">
      <w:pPr>
        <w:pStyle w:val="text"/>
        <w:spacing w:after="0"/>
        <w:ind w:firstLine="0"/>
        <w:rPr>
          <w:rFonts w:asciiTheme="majorHAnsi" w:eastAsiaTheme="majorHAnsi" w:hAnsiTheme="majorHAnsi"/>
          <w:sz w:val="24"/>
          <w:szCs w:val="24"/>
        </w:rPr>
      </w:pPr>
    </w:p>
    <w:p w14:paraId="0F86A5FD" w14:textId="310DACAE" w:rsidR="00A4635E" w:rsidRDefault="00A4635E" w:rsidP="00CA24D0">
      <w:pPr>
        <w:jc w:val="both"/>
        <w:rPr>
          <w:rFonts w:asciiTheme="majorHAnsi" w:eastAsiaTheme="majorHAnsi" w:hAnsiTheme="majorHAnsi" w:cs="Times New Roman"/>
        </w:rPr>
      </w:pPr>
      <w:r w:rsidRPr="00CA24D0">
        <w:rPr>
          <w:rFonts w:ascii="Calibri" w:eastAsiaTheme="majorHAnsi" w:hAnsi="Calibri" w:cs="Calibri"/>
        </w:rPr>
        <w:t>Č</w:t>
      </w:r>
      <w:r w:rsidRPr="00CA24D0">
        <w:rPr>
          <w:rFonts w:asciiTheme="majorHAnsi" w:eastAsiaTheme="majorHAnsi" w:hAnsiTheme="majorHAnsi" w:cs="Times New Roman"/>
        </w:rPr>
        <w:t>ten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>: 1. Korintským 16,14 Kolá</w:t>
      </w:r>
      <w:r w:rsidRPr="00CA24D0">
        <w:rPr>
          <w:rFonts w:ascii="Calibri" w:eastAsiaTheme="majorHAnsi" w:hAnsi="Calibri" w:cs="Calibri"/>
        </w:rPr>
        <w:t>ř</w:t>
      </w:r>
      <w:r w:rsidRPr="00CA24D0">
        <w:rPr>
          <w:rFonts w:asciiTheme="majorHAnsi" w:eastAsiaTheme="majorHAnsi" w:hAnsiTheme="majorHAnsi" w:cs="Times New Roman"/>
        </w:rPr>
        <w:t xml:space="preserve"> </w:t>
      </w:r>
      <w:r w:rsidRPr="00CA24D0">
        <w:rPr>
          <w:rFonts w:ascii="Malgun Gothic" w:eastAsia="Malgun Gothic" w:hAnsi="Malgun Gothic" w:cs="Malgun Gothic" w:hint="eastAsia"/>
        </w:rPr>
        <w:t>–</w:t>
      </w:r>
      <w:r w:rsidRPr="00CA24D0">
        <w:rPr>
          <w:rFonts w:asciiTheme="majorHAnsi" w:eastAsiaTheme="majorHAnsi" w:hAnsiTheme="majorHAnsi" w:cs="Times New Roman"/>
        </w:rPr>
        <w:t xml:space="preserve"> Kim</w:t>
      </w:r>
      <w:r w:rsidR="0021012C">
        <w:rPr>
          <w:rFonts w:asciiTheme="majorHAnsi" w:eastAsiaTheme="majorHAnsi" w:hAnsiTheme="majorHAnsi" w:cs="Times New Roman"/>
        </w:rPr>
        <w:t xml:space="preserve"> </w:t>
      </w:r>
    </w:p>
    <w:p w14:paraId="2C41B59E" w14:textId="7C30BEC2" w:rsidR="0021012C" w:rsidRDefault="0021012C" w:rsidP="00CA24D0">
      <w:pPr>
        <w:jc w:val="both"/>
        <w:rPr>
          <w:rFonts w:asciiTheme="majorHAnsi" w:eastAsiaTheme="majorHAnsi" w:hAnsiTheme="majorHAnsi" w:cs="Times New Roman"/>
          <w:lang w:eastAsia="ko-KR"/>
        </w:rPr>
      </w:pPr>
      <w:r>
        <w:rPr>
          <w:rFonts w:asciiTheme="majorHAnsi" w:eastAsiaTheme="majorHAnsi" w:hAnsiTheme="majorHAnsi" w:cs="Times New Roman" w:hint="eastAsia"/>
          <w:lang w:eastAsia="ko-KR"/>
        </w:rPr>
        <w:t>본문:</w:t>
      </w:r>
      <w:r>
        <w:rPr>
          <w:rFonts w:asciiTheme="majorHAnsi" w:eastAsiaTheme="majorHAnsi" w:hAnsiTheme="majorHAnsi" w:cs="Times New Roman"/>
          <w:lang w:eastAsia="ko-KR"/>
        </w:rPr>
        <w:t xml:space="preserve"> </w:t>
      </w:r>
      <w:r>
        <w:rPr>
          <w:rFonts w:asciiTheme="majorHAnsi" w:eastAsiaTheme="majorHAnsi" w:hAnsiTheme="majorHAnsi" w:cs="Times New Roman" w:hint="eastAsia"/>
          <w:lang w:eastAsia="ko-KR"/>
        </w:rPr>
        <w:t>고전1</w:t>
      </w:r>
      <w:r>
        <w:rPr>
          <w:rFonts w:asciiTheme="majorHAnsi" w:eastAsiaTheme="majorHAnsi" w:hAnsiTheme="majorHAnsi" w:cs="Times New Roman"/>
          <w:lang w:eastAsia="ko-KR"/>
        </w:rPr>
        <w:t xml:space="preserve">6,14 </w:t>
      </w:r>
    </w:p>
    <w:p w14:paraId="001E658F" w14:textId="77777777" w:rsidR="00965F9A" w:rsidRDefault="00965F9A" w:rsidP="00CA24D0">
      <w:pPr>
        <w:jc w:val="both"/>
        <w:rPr>
          <w:rFonts w:asciiTheme="majorHAnsi" w:eastAsiaTheme="majorHAnsi" w:hAnsiTheme="majorHAnsi" w:cs="Times New Roman"/>
          <w:lang w:eastAsia="ko-KR"/>
        </w:rPr>
      </w:pPr>
    </w:p>
    <w:p w14:paraId="5056D4C6" w14:textId="53936901" w:rsidR="00965F9A" w:rsidRDefault="00965F9A" w:rsidP="00965F9A">
      <w:pPr>
        <w:spacing w:after="200" w:line="264" w:lineRule="auto"/>
        <w:jc w:val="both"/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</w:pPr>
      <w:r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Všecko nech</w:t>
      </w:r>
      <w:r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ť</w:t>
      </w:r>
      <w:r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se mezi v</w:t>
      </w:r>
      <w:r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mi d</w:t>
      </w:r>
      <w:r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je v</w:t>
      </w:r>
      <w:r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 </w:t>
      </w:r>
      <w:r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lásce</w:t>
      </w:r>
      <w:r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</w:t>
      </w:r>
    </w:p>
    <w:p w14:paraId="29E18D1A" w14:textId="1363189B" w:rsidR="00965F9A" w:rsidRPr="00CA24D0" w:rsidRDefault="00DB711C" w:rsidP="00965F9A">
      <w:pPr>
        <w:spacing w:after="200" w:line="264" w:lineRule="auto"/>
        <w:jc w:val="both"/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 xml:space="preserve">너희 모든 일을 사랑으로 행하라 </w:t>
      </w:r>
    </w:p>
    <w:p w14:paraId="2BEAD027" w14:textId="77777777" w:rsidR="00965F9A" w:rsidRPr="00CA24D0" w:rsidRDefault="00965F9A" w:rsidP="00CA24D0">
      <w:pPr>
        <w:jc w:val="both"/>
        <w:rPr>
          <w:rFonts w:asciiTheme="majorHAnsi" w:eastAsiaTheme="majorHAnsi" w:hAnsiTheme="majorHAnsi" w:cs="Times New Roman"/>
          <w:lang w:eastAsia="ko-KR"/>
        </w:rPr>
      </w:pPr>
    </w:p>
    <w:p w14:paraId="10A5E131" w14:textId="50DFA4B2" w:rsidR="006E632F" w:rsidRDefault="00BA608F" w:rsidP="00BA608F">
      <w:pPr>
        <w:spacing w:after="200" w:line="264" w:lineRule="auto"/>
        <w:jc w:val="both"/>
        <w:rPr>
          <w:rFonts w:asciiTheme="majorHAnsi" w:eastAsiaTheme="majorHAnsi" w:hAnsiTheme="majorHAnsi" w:cs="Times New Roman"/>
        </w:rPr>
      </w:pPr>
      <w:r>
        <w:rPr>
          <w:rFonts w:asciiTheme="majorHAnsi" w:eastAsiaTheme="majorHAnsi" w:hAnsiTheme="majorHAnsi" w:cs="Times New Roman"/>
        </w:rPr>
        <w:t xml:space="preserve">1. </w:t>
      </w:r>
      <w:r w:rsidR="006E632F" w:rsidRPr="00CA24D0">
        <w:rPr>
          <w:rFonts w:asciiTheme="majorHAnsi" w:eastAsiaTheme="majorHAnsi" w:hAnsiTheme="majorHAnsi" w:cs="Times New Roman"/>
        </w:rPr>
        <w:t>Milé sestry, milí brat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 xml:space="preserve">i, </w:t>
      </w:r>
    </w:p>
    <w:p w14:paraId="7D752F3B" w14:textId="53E7AD6C" w:rsidR="0033411B" w:rsidRPr="00CA24D0" w:rsidRDefault="0033411B" w:rsidP="00BA608F">
      <w:pPr>
        <w:spacing w:after="200" w:line="264" w:lineRule="auto"/>
        <w:jc w:val="both"/>
        <w:rPr>
          <w:rFonts w:asciiTheme="majorHAnsi" w:eastAsiaTheme="majorHAnsi" w:hAnsiTheme="majorHAnsi" w:cs="Times New Roman"/>
          <w:lang w:eastAsia="ko-KR"/>
        </w:rPr>
      </w:pPr>
      <w:r>
        <w:rPr>
          <w:rFonts w:asciiTheme="majorHAnsi" w:eastAsiaTheme="majorHAnsi" w:hAnsiTheme="majorHAnsi" w:cs="Times New Roman" w:hint="eastAsia"/>
          <w:lang w:eastAsia="ko-KR"/>
        </w:rPr>
        <w:t>사랑하는 형제 자매 여러분,</w:t>
      </w:r>
      <w:r>
        <w:rPr>
          <w:rFonts w:asciiTheme="majorHAnsi" w:eastAsiaTheme="majorHAnsi" w:hAnsiTheme="majorHAnsi" w:cs="Times New Roman"/>
          <w:lang w:eastAsia="ko-KR"/>
        </w:rPr>
        <w:t xml:space="preserve"> </w:t>
      </w:r>
    </w:p>
    <w:p w14:paraId="46BCD158" w14:textId="49290872" w:rsidR="006E632F" w:rsidRDefault="006E632F" w:rsidP="00BA608F">
      <w:pPr>
        <w:spacing w:after="200" w:line="264" w:lineRule="auto"/>
        <w:jc w:val="both"/>
        <w:rPr>
          <w:rFonts w:asciiTheme="majorHAnsi" w:eastAsiaTheme="majorHAnsi" w:hAnsiTheme="majorHAnsi" w:cs="Times New Roman"/>
        </w:rPr>
      </w:pPr>
      <w:r w:rsidRPr="00CA24D0">
        <w:rPr>
          <w:rFonts w:asciiTheme="majorHAnsi" w:eastAsiaTheme="majorHAnsi" w:hAnsiTheme="majorHAnsi" w:cs="Times New Roman"/>
        </w:rPr>
        <w:t>tento krati</w:t>
      </w:r>
      <w:r w:rsidRPr="00CA24D0">
        <w:rPr>
          <w:rFonts w:ascii="Calibri" w:eastAsiaTheme="majorHAnsi" w:hAnsi="Calibri" w:cs="Calibri"/>
        </w:rPr>
        <w:t>č</w:t>
      </w:r>
      <w:r w:rsidRPr="00CA24D0">
        <w:rPr>
          <w:rFonts w:asciiTheme="majorHAnsi" w:eastAsiaTheme="majorHAnsi" w:hAnsiTheme="majorHAnsi" w:cs="Times New Roman"/>
        </w:rPr>
        <w:t>k</w:t>
      </w:r>
      <w:r w:rsidRPr="00CA24D0">
        <w:rPr>
          <w:rFonts w:ascii="Malgun Gothic" w:eastAsiaTheme="majorHAnsi" w:hAnsi="Malgun Gothic" w:cs="Malgun Gothic"/>
        </w:rPr>
        <w:t>ý</w:t>
      </w:r>
      <w:r w:rsidRPr="00CA24D0">
        <w:rPr>
          <w:rFonts w:asciiTheme="majorHAnsi" w:eastAsiaTheme="majorHAnsi" w:hAnsiTheme="majorHAnsi" w:cs="Times New Roman"/>
        </w:rPr>
        <w:t xml:space="preserve"> ver</w:t>
      </w:r>
      <w:r w:rsidRPr="00CA24D0">
        <w:rPr>
          <w:rFonts w:ascii="Malgun Gothic" w:eastAsia="Malgun Gothic" w:hAnsi="Malgun Gothic" w:cs="Malgun Gothic" w:hint="eastAsia"/>
        </w:rPr>
        <w:t>š</w:t>
      </w:r>
      <w:r w:rsidRPr="00CA24D0">
        <w:rPr>
          <w:rFonts w:asciiTheme="majorHAnsi" w:eastAsiaTheme="majorHAnsi" w:hAnsiTheme="majorHAnsi" w:cs="Times New Roman"/>
        </w:rPr>
        <w:t xml:space="preserve"> je heslem Jednoty Bratrsk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 xml:space="preserve"> pro rok 2024. P</w:t>
      </w:r>
      <w:r w:rsidRPr="00CA24D0">
        <w:rPr>
          <w:rFonts w:ascii="Malgun Gothic" w:eastAsia="Malgun Gothic" w:hAnsi="Malgun Gothic" w:cs="Malgun Gothic" w:hint="eastAsia"/>
        </w:rPr>
        <w:t>íš</w:t>
      </w:r>
      <w:r w:rsidRPr="00CA24D0">
        <w:rPr>
          <w:rFonts w:asciiTheme="majorHAnsi" w:eastAsiaTheme="majorHAnsi" w:hAnsiTheme="majorHAnsi" w:cs="Times New Roman"/>
        </w:rPr>
        <w:t>e ho apo</w:t>
      </w:r>
      <w:r w:rsidRPr="00CA24D0">
        <w:rPr>
          <w:rFonts w:ascii="Malgun Gothic" w:eastAsia="Malgun Gothic" w:hAnsi="Malgun Gothic" w:cs="Malgun Gothic" w:hint="eastAsia"/>
        </w:rPr>
        <w:t>š</w:t>
      </w:r>
      <w:r w:rsidRPr="00CA24D0">
        <w:rPr>
          <w:rFonts w:asciiTheme="majorHAnsi" w:eastAsiaTheme="majorHAnsi" w:hAnsiTheme="majorHAnsi" w:cs="Times New Roman"/>
        </w:rPr>
        <w:t>tol Pavel v</w:t>
      </w:r>
      <w:r w:rsidRPr="00CA24D0">
        <w:rPr>
          <w:rFonts w:ascii="Malgun Gothic" w:eastAsiaTheme="majorHAnsi" w:hAnsi="Malgun Gothic" w:cs="Malgun Gothic"/>
        </w:rPr>
        <w:t> </w:t>
      </w:r>
      <w:r w:rsidRPr="00CA24D0">
        <w:rPr>
          <w:rFonts w:asciiTheme="majorHAnsi" w:eastAsiaTheme="majorHAnsi" w:hAnsiTheme="majorHAnsi" w:cs="Times New Roman"/>
        </w:rPr>
        <w:t>z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>v</w:t>
      </w:r>
      <w:r w:rsidRPr="00CA24D0">
        <w:rPr>
          <w:rFonts w:ascii="Calibri" w:eastAsiaTheme="majorHAnsi" w:hAnsi="Calibri" w:cs="Calibri"/>
        </w:rPr>
        <w:t>ě</w:t>
      </w:r>
      <w:r w:rsidRPr="00CA24D0">
        <w:rPr>
          <w:rFonts w:asciiTheme="majorHAnsi" w:eastAsiaTheme="majorHAnsi" w:hAnsiTheme="majorHAnsi" w:cs="Times New Roman"/>
        </w:rPr>
        <w:t>ru sv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ho dopisu do neklidn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ho a r</w:t>
      </w:r>
      <w:r w:rsidRPr="00CA24D0">
        <w:rPr>
          <w:rFonts w:ascii="Calibri" w:eastAsiaTheme="majorHAnsi" w:hAnsi="Calibri" w:cs="Calibri"/>
        </w:rPr>
        <w:t>ů</w:t>
      </w:r>
      <w:r w:rsidRPr="00CA24D0">
        <w:rPr>
          <w:rFonts w:asciiTheme="majorHAnsi" w:eastAsiaTheme="majorHAnsi" w:hAnsiTheme="majorHAnsi" w:cs="Times New Roman"/>
        </w:rPr>
        <w:t>zn</w:t>
      </w:r>
      <w:r w:rsidRPr="00CA24D0">
        <w:rPr>
          <w:rFonts w:ascii="Malgun Gothic" w:eastAsiaTheme="majorHAnsi" w:hAnsi="Malgun Gothic" w:cs="Malgun Gothic"/>
        </w:rPr>
        <w:t>ý</w:t>
      </w:r>
      <w:r w:rsidRPr="00CA24D0">
        <w:rPr>
          <w:rFonts w:asciiTheme="majorHAnsi" w:eastAsiaTheme="majorHAnsi" w:hAnsiTheme="majorHAnsi" w:cs="Times New Roman"/>
        </w:rPr>
        <w:t>mi spory zm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>tan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ho korintsk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ho sboru. Dopis je pom</w:t>
      </w:r>
      <w:r w:rsidRPr="00CA24D0">
        <w:rPr>
          <w:rFonts w:ascii="Calibri" w:eastAsiaTheme="majorHAnsi" w:hAnsi="Calibri" w:cs="Calibri"/>
        </w:rPr>
        <w:t>ě</w:t>
      </w:r>
      <w:r w:rsidRPr="00CA24D0">
        <w:rPr>
          <w:rFonts w:asciiTheme="majorHAnsi" w:eastAsiaTheme="majorHAnsi" w:hAnsiTheme="majorHAnsi" w:cs="Times New Roman"/>
        </w:rPr>
        <w:t>rn</w:t>
      </w:r>
      <w:r w:rsidRPr="00CA24D0">
        <w:rPr>
          <w:rFonts w:ascii="Calibri" w:eastAsiaTheme="majorHAnsi" w:hAnsi="Calibri" w:cs="Calibri"/>
        </w:rPr>
        <w:t>ě</w:t>
      </w:r>
      <w:r w:rsidRPr="00CA24D0">
        <w:rPr>
          <w:rFonts w:asciiTheme="majorHAnsi" w:eastAsiaTheme="majorHAnsi" w:hAnsiTheme="majorHAnsi" w:cs="Times New Roman"/>
        </w:rPr>
        <w:t xml:space="preserve"> rozs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>hl</w:t>
      </w:r>
      <w:r w:rsidRPr="00CA24D0">
        <w:rPr>
          <w:rFonts w:ascii="Malgun Gothic" w:eastAsiaTheme="majorHAnsi" w:hAnsi="Malgun Gothic" w:cs="Malgun Gothic"/>
        </w:rPr>
        <w:t>ý</w:t>
      </w:r>
      <w:r w:rsidRPr="00CA24D0">
        <w:rPr>
          <w:rFonts w:asciiTheme="majorHAnsi" w:eastAsiaTheme="majorHAnsi" w:hAnsiTheme="majorHAnsi" w:cs="Times New Roman"/>
        </w:rPr>
        <w:t>, Pavel v</w:t>
      </w:r>
      <w:r w:rsidRPr="00CA24D0">
        <w:rPr>
          <w:rFonts w:ascii="Malgun Gothic" w:eastAsiaTheme="majorHAnsi" w:hAnsi="Malgun Gothic" w:cs="Malgun Gothic"/>
        </w:rPr>
        <w:t> </w:t>
      </w:r>
      <w:r w:rsidRPr="00CA24D0">
        <w:rPr>
          <w:rFonts w:asciiTheme="majorHAnsi" w:eastAsiaTheme="majorHAnsi" w:hAnsiTheme="majorHAnsi" w:cs="Times New Roman"/>
        </w:rPr>
        <w:t>n</w:t>
      </w:r>
      <w:r w:rsidRPr="00CA24D0">
        <w:rPr>
          <w:rFonts w:ascii="Calibri" w:eastAsiaTheme="majorHAnsi" w:hAnsi="Calibri" w:cs="Calibri"/>
        </w:rPr>
        <w:t>ě</w:t>
      </w:r>
      <w:r w:rsidRPr="00CA24D0">
        <w:rPr>
          <w:rFonts w:asciiTheme="majorHAnsi" w:eastAsiaTheme="majorHAnsi" w:hAnsiTheme="majorHAnsi" w:cs="Times New Roman"/>
        </w:rPr>
        <w:t xml:space="preserve">m </w:t>
      </w:r>
      <w:r w:rsidRPr="00CA24D0">
        <w:rPr>
          <w:rFonts w:ascii="Calibri" w:eastAsiaTheme="majorHAnsi" w:hAnsi="Calibri" w:cs="Calibri"/>
        </w:rPr>
        <w:t>ř</w:t>
      </w:r>
      <w:r w:rsidRPr="00CA24D0">
        <w:rPr>
          <w:rFonts w:asciiTheme="majorHAnsi" w:eastAsiaTheme="majorHAnsi" w:hAnsiTheme="majorHAnsi" w:cs="Times New Roman"/>
        </w:rPr>
        <w:t>e</w:t>
      </w:r>
      <w:r w:rsidRPr="00CA24D0">
        <w:rPr>
          <w:rFonts w:ascii="Malgun Gothic" w:eastAsia="Malgun Gothic" w:hAnsi="Malgun Gothic" w:cs="Malgun Gothic" w:hint="eastAsia"/>
        </w:rPr>
        <w:t>ší</w:t>
      </w:r>
      <w:r w:rsidRPr="00CA24D0">
        <w:rPr>
          <w:rFonts w:asciiTheme="majorHAnsi" w:eastAsiaTheme="majorHAnsi" w:hAnsiTheme="majorHAnsi" w:cs="Times New Roman"/>
        </w:rPr>
        <w:t xml:space="preserve"> mnoho probl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m</w:t>
      </w:r>
      <w:r w:rsidRPr="00CA24D0">
        <w:rPr>
          <w:rFonts w:ascii="Calibri" w:eastAsiaTheme="majorHAnsi" w:hAnsi="Calibri" w:cs="Calibri"/>
        </w:rPr>
        <w:t>ů</w:t>
      </w:r>
      <w:r w:rsidRPr="00CA24D0">
        <w:rPr>
          <w:rFonts w:asciiTheme="majorHAnsi" w:eastAsiaTheme="majorHAnsi" w:hAnsiTheme="majorHAnsi" w:cs="Times New Roman"/>
        </w:rPr>
        <w:t>. Na konci pak chce zd</w:t>
      </w:r>
      <w:r w:rsidRPr="00CA24D0">
        <w:rPr>
          <w:rFonts w:ascii="Calibri" w:eastAsiaTheme="majorHAnsi" w:hAnsi="Calibri" w:cs="Calibri"/>
        </w:rPr>
        <w:t>ů</w:t>
      </w:r>
      <w:r w:rsidRPr="00CA24D0">
        <w:rPr>
          <w:rFonts w:asciiTheme="majorHAnsi" w:eastAsiaTheme="majorHAnsi" w:hAnsiTheme="majorHAnsi" w:cs="Times New Roman"/>
        </w:rPr>
        <w:t>raznit to podstatn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, co by v</w:t>
      </w:r>
      <w:r w:rsidRPr="00CA24D0">
        <w:rPr>
          <w:rFonts w:ascii="Malgun Gothic" w:eastAsiaTheme="majorHAnsi" w:hAnsi="Malgun Gothic" w:cs="Malgun Gothic"/>
        </w:rPr>
        <w:t> </w:t>
      </w:r>
      <w:r w:rsidRPr="00CA24D0">
        <w:rPr>
          <w:rFonts w:asciiTheme="majorHAnsi" w:eastAsiaTheme="majorHAnsi" w:hAnsiTheme="majorHAnsi" w:cs="Times New Roman"/>
        </w:rPr>
        <w:t>tom mno</w:t>
      </w:r>
      <w:r w:rsidRPr="00CA24D0">
        <w:rPr>
          <w:rFonts w:ascii="Malgun Gothic" w:eastAsia="Malgun Gothic" w:hAnsi="Malgun Gothic" w:cs="Malgun Gothic" w:hint="eastAsia"/>
        </w:rPr>
        <w:t>ž</w:t>
      </w:r>
      <w:r w:rsidRPr="00CA24D0">
        <w:rPr>
          <w:rFonts w:asciiTheme="majorHAnsi" w:eastAsiaTheme="majorHAnsi" w:hAnsiTheme="majorHAnsi" w:cs="Times New Roman"/>
        </w:rPr>
        <w:t>stv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 xml:space="preserve"> nem</w:t>
      </w:r>
      <w:r w:rsidRPr="00CA24D0">
        <w:rPr>
          <w:rFonts w:ascii="Calibri" w:eastAsiaTheme="majorHAnsi" w:hAnsi="Calibri" w:cs="Calibri"/>
        </w:rPr>
        <w:t>ě</w:t>
      </w:r>
      <w:r w:rsidRPr="00CA24D0">
        <w:rPr>
          <w:rFonts w:asciiTheme="majorHAnsi" w:eastAsiaTheme="majorHAnsi" w:hAnsiTheme="majorHAnsi" w:cs="Times New Roman"/>
        </w:rPr>
        <w:t xml:space="preserve">lo zaniknout. </w:t>
      </w:r>
      <w:r w:rsidRPr="00CA24D0">
        <w:rPr>
          <w:rFonts w:asciiTheme="majorHAnsi" w:eastAsiaTheme="majorHAnsi" w:hAnsiTheme="majorHAnsi" w:cs="Times New Roman"/>
          <w:i/>
          <w:iCs/>
        </w:rPr>
        <w:t>Všecko nech</w:t>
      </w:r>
      <w:r w:rsidRPr="00CA24D0">
        <w:rPr>
          <w:rFonts w:ascii="Calibri" w:eastAsiaTheme="majorHAnsi" w:hAnsi="Calibri" w:cs="Calibri"/>
          <w:i/>
          <w:iCs/>
        </w:rPr>
        <w:t>ť</w:t>
      </w:r>
      <w:r w:rsidRPr="00CA24D0">
        <w:rPr>
          <w:rFonts w:asciiTheme="majorHAnsi" w:eastAsiaTheme="majorHAnsi" w:hAnsiTheme="majorHAnsi" w:cs="Times New Roman"/>
          <w:i/>
          <w:iCs/>
        </w:rPr>
        <w:t xml:space="preserve"> se mezi v</w:t>
      </w:r>
      <w:r w:rsidRPr="00CA24D0">
        <w:rPr>
          <w:rFonts w:ascii="Malgun Gothic" w:eastAsia="Malgun Gothic" w:hAnsi="Malgun Gothic" w:cs="Malgun Gothic" w:hint="eastAsia"/>
          <w:i/>
          <w:iCs/>
        </w:rPr>
        <w:t>á</w:t>
      </w:r>
      <w:r w:rsidRPr="00CA24D0">
        <w:rPr>
          <w:rFonts w:asciiTheme="majorHAnsi" w:eastAsiaTheme="majorHAnsi" w:hAnsiTheme="majorHAnsi" w:cs="Times New Roman"/>
          <w:i/>
          <w:iCs/>
        </w:rPr>
        <w:t>mi d</w:t>
      </w:r>
      <w:r w:rsidRPr="00CA24D0">
        <w:rPr>
          <w:rFonts w:ascii="Calibri" w:eastAsiaTheme="majorHAnsi" w:hAnsi="Calibri" w:cs="Calibri"/>
          <w:i/>
          <w:iCs/>
        </w:rPr>
        <w:t>ě</w:t>
      </w:r>
      <w:r w:rsidRPr="00CA24D0">
        <w:rPr>
          <w:rFonts w:asciiTheme="majorHAnsi" w:eastAsiaTheme="majorHAnsi" w:hAnsiTheme="majorHAnsi" w:cs="Times New Roman"/>
          <w:i/>
          <w:iCs/>
        </w:rPr>
        <w:t>je v</w:t>
      </w:r>
      <w:r w:rsidRPr="00CA24D0">
        <w:rPr>
          <w:rFonts w:ascii="Malgun Gothic" w:eastAsiaTheme="majorHAnsi" w:hAnsi="Malgun Gothic" w:cs="Malgun Gothic"/>
          <w:i/>
          <w:iCs/>
        </w:rPr>
        <w:t> </w:t>
      </w:r>
      <w:r w:rsidRPr="00CA24D0">
        <w:rPr>
          <w:rFonts w:asciiTheme="majorHAnsi" w:eastAsiaTheme="majorHAnsi" w:hAnsiTheme="majorHAnsi" w:cs="Times New Roman"/>
          <w:i/>
          <w:iCs/>
        </w:rPr>
        <w:t>l</w:t>
      </w:r>
      <w:r w:rsidRPr="00CA24D0">
        <w:rPr>
          <w:rFonts w:ascii="Malgun Gothic" w:eastAsia="Malgun Gothic" w:hAnsi="Malgun Gothic" w:cs="Malgun Gothic" w:hint="eastAsia"/>
          <w:i/>
          <w:iCs/>
        </w:rPr>
        <w:t>á</w:t>
      </w:r>
      <w:r w:rsidRPr="00CA24D0">
        <w:rPr>
          <w:rFonts w:asciiTheme="majorHAnsi" w:eastAsiaTheme="majorHAnsi" w:hAnsiTheme="majorHAnsi" w:cs="Times New Roman"/>
          <w:i/>
          <w:iCs/>
        </w:rPr>
        <w:t>sce</w:t>
      </w:r>
      <w:r w:rsidRPr="00CA24D0">
        <w:rPr>
          <w:rFonts w:asciiTheme="majorHAnsi" w:eastAsiaTheme="majorHAnsi" w:hAnsiTheme="majorHAnsi" w:cs="Times New Roman"/>
        </w:rPr>
        <w:t xml:space="preserve">. Touto výzvou Pavel neotevírá jen další z dlouhé </w:t>
      </w:r>
      <w:r w:rsidRPr="00CA24D0">
        <w:rPr>
          <w:rFonts w:ascii="Calibri" w:eastAsiaTheme="majorHAnsi" w:hAnsi="Calibri" w:cs="Calibri"/>
        </w:rPr>
        <w:t>ř</w:t>
      </w:r>
      <w:r w:rsidRPr="00CA24D0">
        <w:rPr>
          <w:rFonts w:asciiTheme="majorHAnsi" w:eastAsiaTheme="majorHAnsi" w:hAnsiTheme="majorHAnsi" w:cs="Times New Roman"/>
        </w:rPr>
        <w:t>ady t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>mat, ale podtrhuje z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>kladn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 xml:space="preserve"> normu </w:t>
      </w:r>
      <w:r w:rsidRPr="00CA24D0">
        <w:rPr>
          <w:rFonts w:ascii="Malgun Gothic" w:eastAsia="Malgun Gothic" w:hAnsi="Malgun Gothic" w:cs="Malgun Gothic" w:hint="eastAsia"/>
        </w:rPr>
        <w:t>ž</w:t>
      </w:r>
      <w:r w:rsidRPr="00CA24D0">
        <w:rPr>
          <w:rFonts w:asciiTheme="majorHAnsi" w:eastAsiaTheme="majorHAnsi" w:hAnsiTheme="majorHAnsi" w:cs="Times New Roman"/>
        </w:rPr>
        <w:t>ivota, kter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 xml:space="preserve"> m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 xml:space="preserve"> prostoupit ve</w:t>
      </w:r>
      <w:r w:rsidRPr="00CA24D0">
        <w:rPr>
          <w:rFonts w:ascii="Malgun Gothic" w:eastAsia="Malgun Gothic" w:hAnsi="Malgun Gothic" w:cs="Malgun Gothic" w:hint="eastAsia"/>
        </w:rPr>
        <w:t>š</w:t>
      </w:r>
      <w:r w:rsidRPr="00CA24D0">
        <w:rPr>
          <w:rFonts w:asciiTheme="majorHAnsi" w:eastAsiaTheme="majorHAnsi" w:hAnsiTheme="majorHAnsi" w:cs="Times New Roman"/>
        </w:rPr>
        <w:t>ker</w:t>
      </w:r>
      <w:r w:rsidRPr="00CA24D0">
        <w:rPr>
          <w:rFonts w:ascii="Malgun Gothic" w:eastAsia="Malgun Gothic" w:hAnsi="Malgun Gothic" w:cs="Malgun Gothic" w:hint="eastAsia"/>
        </w:rPr>
        <w:t>é</w:t>
      </w:r>
      <w:r w:rsidRPr="00CA24D0">
        <w:rPr>
          <w:rFonts w:asciiTheme="majorHAnsi" w:eastAsiaTheme="majorHAnsi" w:hAnsiTheme="majorHAnsi" w:cs="Times New Roman"/>
        </w:rPr>
        <w:t xml:space="preserve"> d</w:t>
      </w:r>
      <w:r w:rsidRPr="00CA24D0">
        <w:rPr>
          <w:rFonts w:ascii="Calibri" w:eastAsiaTheme="majorHAnsi" w:hAnsi="Calibri" w:cs="Calibri"/>
        </w:rPr>
        <w:t>ě</w:t>
      </w:r>
      <w:r w:rsidRPr="00CA24D0">
        <w:rPr>
          <w:rFonts w:asciiTheme="majorHAnsi" w:eastAsiaTheme="majorHAnsi" w:hAnsiTheme="majorHAnsi" w:cs="Times New Roman"/>
        </w:rPr>
        <w:t>n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 xml:space="preserve"> ve sboru. A</w:t>
      </w:r>
      <w:r w:rsidRPr="00CA24D0">
        <w:rPr>
          <w:rFonts w:ascii="Calibri" w:eastAsiaTheme="majorHAnsi" w:hAnsi="Calibri" w:cs="Calibri"/>
        </w:rPr>
        <w:t>ť</w:t>
      </w:r>
      <w:r w:rsidRPr="00CA24D0">
        <w:rPr>
          <w:rFonts w:asciiTheme="majorHAnsi" w:eastAsiaTheme="majorHAnsi" w:hAnsiTheme="majorHAnsi" w:cs="Times New Roman"/>
        </w:rPr>
        <w:t xml:space="preserve"> se bude d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>t ve vašem spole</w:t>
      </w:r>
      <w:r w:rsidRPr="00CA24D0">
        <w:rPr>
          <w:rFonts w:ascii="Calibri" w:eastAsiaTheme="majorHAnsi" w:hAnsi="Calibri" w:cs="Calibri"/>
        </w:rPr>
        <w:t>č</w:t>
      </w:r>
      <w:r w:rsidRPr="00CA24D0">
        <w:rPr>
          <w:rFonts w:asciiTheme="majorHAnsi" w:eastAsiaTheme="majorHAnsi" w:hAnsiTheme="majorHAnsi" w:cs="Times New Roman"/>
        </w:rPr>
        <w:t>enstv</w:t>
      </w:r>
      <w:r w:rsidRPr="00CA24D0">
        <w:rPr>
          <w:rFonts w:ascii="Malgun Gothic" w:eastAsia="Malgun Gothic" w:hAnsi="Malgun Gothic" w:cs="Malgun Gothic" w:hint="eastAsia"/>
        </w:rPr>
        <w:t>í</w:t>
      </w:r>
      <w:r w:rsidRPr="00CA24D0">
        <w:rPr>
          <w:rFonts w:asciiTheme="majorHAnsi" w:eastAsiaTheme="majorHAnsi" w:hAnsiTheme="majorHAnsi" w:cs="Times New Roman"/>
        </w:rPr>
        <w:t xml:space="preserve"> cokoli, usilujte, aby vše bylo neseno a ur</w:t>
      </w:r>
      <w:r w:rsidRPr="00CA24D0">
        <w:rPr>
          <w:rFonts w:ascii="Calibri" w:eastAsiaTheme="majorHAnsi" w:hAnsi="Calibri" w:cs="Calibri"/>
        </w:rPr>
        <w:t>č</w:t>
      </w:r>
      <w:r w:rsidRPr="00CA24D0">
        <w:rPr>
          <w:rFonts w:asciiTheme="majorHAnsi" w:eastAsiaTheme="majorHAnsi" w:hAnsiTheme="majorHAnsi" w:cs="Times New Roman"/>
        </w:rPr>
        <w:t>ov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>no l</w:t>
      </w:r>
      <w:r w:rsidRPr="00CA24D0">
        <w:rPr>
          <w:rFonts w:ascii="Malgun Gothic" w:eastAsia="Malgun Gothic" w:hAnsi="Malgun Gothic" w:cs="Malgun Gothic" w:hint="eastAsia"/>
        </w:rPr>
        <w:t>á</w:t>
      </w:r>
      <w:r w:rsidRPr="00CA24D0">
        <w:rPr>
          <w:rFonts w:asciiTheme="majorHAnsi" w:eastAsiaTheme="majorHAnsi" w:hAnsiTheme="majorHAnsi" w:cs="Times New Roman"/>
        </w:rPr>
        <w:t>skou.</w:t>
      </w:r>
      <w:r w:rsidR="004930E5">
        <w:rPr>
          <w:rFonts w:asciiTheme="majorHAnsi" w:eastAsiaTheme="majorHAnsi" w:hAnsiTheme="majorHAnsi" w:cs="Times New Roman"/>
        </w:rPr>
        <w:t xml:space="preserve"> </w:t>
      </w:r>
    </w:p>
    <w:p w14:paraId="0055F7B2" w14:textId="3B16A5C6" w:rsidR="00D50B27" w:rsidRPr="007D1716" w:rsidRDefault="00A425B3" w:rsidP="00D50B27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오늘 본문</w:t>
      </w:r>
      <w:r w:rsidR="009C4E06">
        <w:rPr>
          <w:rFonts w:ascii="Malgun Gothic" w:eastAsia="Malgun Gothic" w:hAnsi="Malgun Gothic" w:cs="Malgun Gothic" w:hint="eastAsia"/>
          <w:lang w:eastAsia="ko-KR"/>
        </w:rPr>
        <w:t xml:space="preserve">의 </w:t>
      </w:r>
      <w:r w:rsidR="002B6565">
        <w:rPr>
          <w:rFonts w:ascii="Malgun Gothic" w:eastAsia="Malgun Gothic" w:hAnsi="Malgun Gothic" w:cs="Malgun Gothic" w:hint="eastAsia"/>
          <w:lang w:eastAsia="ko-KR"/>
        </w:rPr>
        <w:t xml:space="preserve">한 절 </w:t>
      </w:r>
      <w:r w:rsidR="009C4E06">
        <w:rPr>
          <w:rFonts w:ascii="Malgun Gothic" w:eastAsia="Malgun Gothic" w:hAnsi="Malgun Gothic" w:cs="Malgun Gothic" w:hint="eastAsia"/>
          <w:lang w:eastAsia="ko-KR"/>
        </w:rPr>
        <w:t xml:space="preserve">짧은 말씀은 </w:t>
      </w:r>
      <w:r w:rsidR="009C4E06">
        <w:rPr>
          <w:rFonts w:ascii="Malgun Gothic" w:eastAsia="Malgun Gothic" w:hAnsi="Malgun Gothic" w:cs="Malgun Gothic"/>
          <w:lang w:eastAsia="ko-KR"/>
        </w:rPr>
        <w:t>2024</w:t>
      </w:r>
      <w:r w:rsidR="009C4E06">
        <w:rPr>
          <w:rFonts w:ascii="Malgun Gothic" w:eastAsia="Malgun Gothic" w:hAnsi="Malgun Gothic" w:cs="Malgun Gothic" w:hint="eastAsia"/>
          <w:lang w:eastAsia="ko-KR"/>
        </w:rPr>
        <w:t>년</w:t>
      </w:r>
      <w:r w:rsidR="007F1DFE">
        <w:rPr>
          <w:rFonts w:ascii="Malgun Gothic" w:eastAsia="Malgun Gothic" w:hAnsi="Malgun Gothic" w:cs="Malgun Gothic" w:hint="eastAsia"/>
          <w:lang w:eastAsia="ko-KR"/>
        </w:rPr>
        <w:t>도</w:t>
      </w:r>
      <w:r w:rsidR="00163870">
        <w:rPr>
          <w:rFonts w:ascii="Malgun Gothic" w:eastAsia="Malgun Gothic" w:hAnsi="Malgun Gothic" w:cs="Malgun Gothic" w:hint="eastAsia"/>
          <w:lang w:eastAsia="ko-KR"/>
        </w:rPr>
        <w:t xml:space="preserve"> 새해</w:t>
      </w:r>
      <w:r w:rsidR="009C4E0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7F1DFE">
        <w:rPr>
          <w:rFonts w:ascii="Malgun Gothic" w:eastAsia="Malgun Gothic" w:hAnsi="Malgun Gothic" w:cs="Malgun Gothic" w:hint="eastAsia"/>
          <w:lang w:eastAsia="ko-KR"/>
        </w:rPr>
        <w:t xml:space="preserve">체코 </w:t>
      </w:r>
      <w:r w:rsidR="000B173D">
        <w:rPr>
          <w:rFonts w:ascii="Malgun Gothic" w:eastAsia="Malgun Gothic" w:hAnsi="Malgun Gothic" w:cs="Malgun Gothic" w:hint="eastAsia"/>
          <w:lang w:eastAsia="ko-KR"/>
        </w:rPr>
        <w:t xml:space="preserve">형제 개혁 교단의 </w:t>
      </w:r>
      <w:r w:rsidR="009C602B">
        <w:rPr>
          <w:rFonts w:ascii="Malgun Gothic" w:eastAsia="Malgun Gothic" w:hAnsi="Malgun Gothic" w:cs="Malgun Gothic" w:hint="eastAsia"/>
          <w:lang w:eastAsia="ko-KR"/>
        </w:rPr>
        <w:t>요절 말씀입니다.</w:t>
      </w:r>
      <w:r w:rsidR="009C602B">
        <w:rPr>
          <w:rFonts w:ascii="Malgun Gothic" w:eastAsia="Malgun Gothic" w:hAnsi="Malgun Gothic" w:cs="Malgun Gothic"/>
          <w:lang w:eastAsia="ko-KR"/>
        </w:rPr>
        <w:t xml:space="preserve"> </w:t>
      </w:r>
      <w:r w:rsidR="0051047F">
        <w:rPr>
          <w:rFonts w:ascii="Malgun Gothic" w:eastAsia="Malgun Gothic" w:hAnsi="Malgun Gothic" w:cs="Malgun Gothic" w:hint="eastAsia"/>
          <w:lang w:eastAsia="ko-KR"/>
        </w:rPr>
        <w:t>사도 바울은 오늘 본</w:t>
      </w:r>
      <w:r w:rsidR="006670EA">
        <w:rPr>
          <w:rFonts w:ascii="Malgun Gothic" w:eastAsia="Malgun Gothic" w:hAnsi="Malgun Gothic" w:cs="Malgun Gothic" w:hint="eastAsia"/>
          <w:lang w:eastAsia="ko-KR"/>
        </w:rPr>
        <w:t>문</w:t>
      </w:r>
      <w:r w:rsidR="00FE541C">
        <w:rPr>
          <w:rFonts w:ascii="Malgun Gothic" w:eastAsia="Malgun Gothic" w:hAnsi="Malgun Gothic" w:cs="Malgun Gothic" w:hint="eastAsia"/>
          <w:lang w:eastAsia="ko-KR"/>
        </w:rPr>
        <w:t>의</w:t>
      </w:r>
      <w:r w:rsidR="0051047F">
        <w:rPr>
          <w:rFonts w:ascii="Malgun Gothic" w:eastAsia="Malgun Gothic" w:hAnsi="Malgun Gothic" w:cs="Malgun Gothic" w:hint="eastAsia"/>
          <w:lang w:eastAsia="ko-KR"/>
        </w:rPr>
        <w:t xml:space="preserve"> 말씀을 </w:t>
      </w:r>
      <w:r w:rsidR="00DD2C03">
        <w:rPr>
          <w:rFonts w:ascii="Malgun Gothic" w:eastAsia="Malgun Gothic" w:hAnsi="Malgun Gothic" w:cs="Malgun Gothic" w:hint="eastAsia"/>
          <w:lang w:eastAsia="ko-KR"/>
        </w:rPr>
        <w:t xml:space="preserve">여러 분쟁들로 </w:t>
      </w:r>
      <w:r w:rsidR="00BD3873">
        <w:rPr>
          <w:rFonts w:ascii="Malgun Gothic" w:eastAsia="Malgun Gothic" w:hAnsi="Malgun Gothic" w:cs="Malgun Gothic" w:hint="eastAsia"/>
          <w:lang w:eastAsia="ko-KR"/>
        </w:rPr>
        <w:t>혼란스러운 고린도 교회에 보</w:t>
      </w:r>
      <w:r w:rsidR="00FE541C">
        <w:rPr>
          <w:rFonts w:ascii="Malgun Gothic" w:eastAsia="Malgun Gothic" w:hAnsi="Malgun Gothic" w:cs="Malgun Gothic" w:hint="eastAsia"/>
          <w:lang w:eastAsia="ko-KR"/>
        </w:rPr>
        <w:t>내는</w:t>
      </w:r>
      <w:r w:rsidR="00BD3873">
        <w:rPr>
          <w:rFonts w:ascii="Malgun Gothic" w:eastAsia="Malgun Gothic" w:hAnsi="Malgun Gothic" w:cs="Malgun Gothic" w:hint="eastAsia"/>
          <w:lang w:eastAsia="ko-KR"/>
        </w:rPr>
        <w:t xml:space="preserve"> 편지의 </w:t>
      </w:r>
      <w:r w:rsidR="001E112A">
        <w:rPr>
          <w:rFonts w:ascii="Malgun Gothic" w:eastAsia="Malgun Gothic" w:hAnsi="Malgun Gothic" w:cs="Malgun Gothic" w:hint="eastAsia"/>
          <w:lang w:eastAsia="ko-KR"/>
        </w:rPr>
        <w:t xml:space="preserve">마지막 부분에 </w:t>
      </w:r>
      <w:r w:rsidR="00FA3236">
        <w:rPr>
          <w:rFonts w:ascii="Malgun Gothic" w:eastAsia="Malgun Gothic" w:hAnsi="Malgun Gothic" w:cs="Malgun Gothic" w:hint="eastAsia"/>
          <w:lang w:eastAsia="ko-KR"/>
        </w:rPr>
        <w:t>덧붙여 놨습니다.</w:t>
      </w:r>
      <w:r w:rsidR="00FA3236">
        <w:rPr>
          <w:rFonts w:ascii="Malgun Gothic" w:eastAsia="Malgun Gothic" w:hAnsi="Malgun Gothic" w:cs="Malgun Gothic"/>
          <w:lang w:eastAsia="ko-KR"/>
        </w:rPr>
        <w:t xml:space="preserve"> </w:t>
      </w:r>
      <w:r w:rsidR="001212E4">
        <w:rPr>
          <w:rFonts w:ascii="Malgun Gothic" w:eastAsia="Malgun Gothic" w:hAnsi="Malgun Gothic" w:cs="Malgun Gothic" w:hint="eastAsia"/>
          <w:lang w:eastAsia="ko-KR"/>
        </w:rPr>
        <w:t xml:space="preserve">사도 바울이 고린도 교회에 보낸 편지는 </w:t>
      </w:r>
      <w:r w:rsidR="00735E35">
        <w:rPr>
          <w:rFonts w:ascii="Malgun Gothic" w:eastAsia="Malgun Gothic" w:hAnsi="Malgun Gothic" w:cs="Malgun Gothic" w:hint="eastAsia"/>
          <w:lang w:eastAsia="ko-KR"/>
        </w:rPr>
        <w:t>상당히 광범위한 내용을 담고 있으며,</w:t>
      </w:r>
      <w:r w:rsidR="00735E35">
        <w:rPr>
          <w:rFonts w:ascii="Malgun Gothic" w:eastAsia="Malgun Gothic" w:hAnsi="Malgun Gothic" w:cs="Malgun Gothic"/>
          <w:lang w:eastAsia="ko-KR"/>
        </w:rPr>
        <w:t xml:space="preserve"> </w:t>
      </w:r>
      <w:r w:rsidR="00BB40F3">
        <w:rPr>
          <w:rFonts w:ascii="Malgun Gothic" w:eastAsia="Malgun Gothic" w:hAnsi="Malgun Gothic" w:cs="Malgun Gothic" w:hint="eastAsia"/>
          <w:lang w:eastAsia="ko-KR"/>
        </w:rPr>
        <w:t>그 편지 속에서 사도 바울은</w:t>
      </w:r>
      <w:r w:rsidR="005F6E64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0D3C96">
        <w:rPr>
          <w:rFonts w:ascii="Malgun Gothic" w:eastAsia="Malgun Gothic" w:hAnsi="Malgun Gothic" w:cs="Malgun Gothic" w:hint="eastAsia"/>
          <w:lang w:eastAsia="ko-KR"/>
        </w:rPr>
        <w:t xml:space="preserve">고린도 교회의 </w:t>
      </w:r>
      <w:r w:rsidR="005F6E64">
        <w:rPr>
          <w:rFonts w:ascii="Malgun Gothic" w:eastAsia="Malgun Gothic" w:hAnsi="Malgun Gothic" w:cs="Malgun Gothic" w:hint="eastAsia"/>
          <w:lang w:eastAsia="ko-KR"/>
        </w:rPr>
        <w:t xml:space="preserve">많은 </w:t>
      </w:r>
      <w:r w:rsidR="00BB40F3">
        <w:rPr>
          <w:rFonts w:ascii="Malgun Gothic" w:eastAsia="Malgun Gothic" w:hAnsi="Malgun Gothic" w:cs="Malgun Gothic" w:hint="eastAsia"/>
          <w:lang w:eastAsia="ko-KR"/>
        </w:rPr>
        <w:t>문제들을 해결</w:t>
      </w:r>
      <w:r w:rsidR="005F6E64">
        <w:rPr>
          <w:rFonts w:ascii="Malgun Gothic" w:eastAsia="Malgun Gothic" w:hAnsi="Malgun Gothic" w:cs="Malgun Gothic" w:hint="eastAsia"/>
          <w:lang w:eastAsia="ko-KR"/>
        </w:rPr>
        <w:t>하고 있습</w:t>
      </w:r>
      <w:r w:rsidR="00BB40F3">
        <w:rPr>
          <w:rFonts w:ascii="Malgun Gothic" w:eastAsia="Malgun Gothic" w:hAnsi="Malgun Gothic" w:cs="Malgun Gothic" w:hint="eastAsia"/>
          <w:lang w:eastAsia="ko-KR"/>
        </w:rPr>
        <w:t>니다.</w:t>
      </w:r>
      <w:r w:rsidR="00BB40F3">
        <w:rPr>
          <w:rFonts w:ascii="Malgun Gothic" w:eastAsia="Malgun Gothic" w:hAnsi="Malgun Gothic" w:cs="Malgun Gothic"/>
          <w:lang w:eastAsia="ko-KR"/>
        </w:rPr>
        <w:t xml:space="preserve"> </w:t>
      </w:r>
      <w:r w:rsidR="00FD4CD4">
        <w:rPr>
          <w:rFonts w:ascii="Malgun Gothic" w:eastAsia="Malgun Gothic" w:hAnsi="Malgun Gothic" w:cs="Malgun Gothic" w:hint="eastAsia"/>
          <w:lang w:eastAsia="ko-KR"/>
        </w:rPr>
        <w:t xml:space="preserve">그리고 </w:t>
      </w:r>
      <w:r w:rsidR="000540D0">
        <w:rPr>
          <w:rFonts w:ascii="Malgun Gothic" w:eastAsia="Malgun Gothic" w:hAnsi="Malgun Gothic" w:cs="Malgun Gothic" w:hint="eastAsia"/>
          <w:lang w:eastAsia="ko-KR"/>
        </w:rPr>
        <w:t xml:space="preserve">편지 말미에 </w:t>
      </w:r>
      <w:r w:rsidR="00311B6A">
        <w:rPr>
          <w:rFonts w:ascii="Malgun Gothic" w:eastAsia="Malgun Gothic" w:hAnsi="Malgun Gothic" w:cs="Malgun Gothic" w:hint="eastAsia"/>
          <w:lang w:eastAsia="ko-KR"/>
        </w:rPr>
        <w:t>중요한</w:t>
      </w:r>
      <w:r w:rsidR="000540D0">
        <w:rPr>
          <w:rFonts w:ascii="Malgun Gothic" w:eastAsia="Malgun Gothic" w:hAnsi="Malgun Gothic" w:cs="Malgun Gothic" w:hint="eastAsia"/>
          <w:lang w:eastAsia="ko-KR"/>
        </w:rPr>
        <w:t xml:space="preserve"> 한 말씀을 덧붙여 놓고자 했는데</w:t>
      </w:r>
      <w:r w:rsidR="008C621C">
        <w:rPr>
          <w:rFonts w:ascii="Malgun Gothic" w:eastAsia="Malgun Gothic" w:hAnsi="Malgun Gothic" w:cs="Malgun Gothic"/>
          <w:lang w:eastAsia="ko-KR"/>
        </w:rPr>
        <w:t xml:space="preserve"> </w:t>
      </w:r>
      <w:r w:rsidR="008C621C">
        <w:rPr>
          <w:rFonts w:ascii="Malgun Gothic" w:eastAsia="Malgun Gothic" w:hAnsi="Malgun Gothic" w:cs="Malgun Gothic" w:hint="eastAsia"/>
          <w:lang w:eastAsia="ko-KR"/>
        </w:rPr>
        <w:t>왜냐하면,</w:t>
      </w:r>
      <w:r w:rsidR="008C621C">
        <w:rPr>
          <w:rFonts w:ascii="Malgun Gothic" w:eastAsia="Malgun Gothic" w:hAnsi="Malgun Gothic" w:cs="Malgun Gothic"/>
          <w:lang w:eastAsia="ko-KR"/>
        </w:rPr>
        <w:t xml:space="preserve"> </w:t>
      </w:r>
      <w:r w:rsidR="008C621C">
        <w:rPr>
          <w:rFonts w:ascii="Malgun Gothic" w:eastAsia="Malgun Gothic" w:hAnsi="Malgun Gothic" w:cs="Malgun Gothic" w:hint="eastAsia"/>
          <w:lang w:eastAsia="ko-KR"/>
        </w:rPr>
        <w:t>많은 문제들 속에</w:t>
      </w:r>
      <w:r w:rsidR="00CC4E9B">
        <w:rPr>
          <w:rFonts w:ascii="Malgun Gothic" w:eastAsia="Malgun Gothic" w:hAnsi="Malgun Gothic" w:cs="Malgun Gothic" w:hint="eastAsia"/>
          <w:lang w:eastAsia="ko-KR"/>
        </w:rPr>
        <w:t>서</w:t>
      </w:r>
      <w:r w:rsidR="008C621C">
        <w:rPr>
          <w:rFonts w:ascii="Malgun Gothic" w:eastAsia="Malgun Gothic" w:hAnsi="Malgun Gothic" w:cs="Malgun Gothic" w:hint="eastAsia"/>
          <w:lang w:eastAsia="ko-KR"/>
        </w:rPr>
        <w:t xml:space="preserve"> 이 본질적인 한 말씀이 </w:t>
      </w:r>
      <w:r w:rsidR="00CC4E9B">
        <w:rPr>
          <w:rFonts w:ascii="Malgun Gothic" w:eastAsia="Malgun Gothic" w:hAnsi="Malgun Gothic" w:cs="Malgun Gothic" w:hint="eastAsia"/>
          <w:lang w:eastAsia="ko-KR"/>
        </w:rPr>
        <w:t xml:space="preserve">희석되지 않기를 바라는 마음에서 그렇게 </w:t>
      </w:r>
      <w:r w:rsidR="009F72A7">
        <w:rPr>
          <w:rFonts w:ascii="Malgun Gothic" w:eastAsia="Malgun Gothic" w:hAnsi="Malgun Gothic" w:cs="Malgun Gothic" w:hint="eastAsia"/>
          <w:lang w:eastAsia="ko-KR"/>
        </w:rPr>
        <w:t>하였습니</w:t>
      </w:r>
      <w:r w:rsidR="00CC4E9B">
        <w:rPr>
          <w:rFonts w:ascii="Malgun Gothic" w:eastAsia="Malgun Gothic" w:hAnsi="Malgun Gothic" w:cs="Malgun Gothic" w:hint="eastAsia"/>
          <w:lang w:eastAsia="ko-KR"/>
        </w:rPr>
        <w:t>다</w:t>
      </w:r>
      <w:r w:rsidR="00CC4E9B">
        <w:rPr>
          <w:rFonts w:ascii="Malgun Gothic" w:eastAsia="Malgun Gothic" w:hAnsi="Malgun Gothic" w:cs="Malgun Gothic"/>
          <w:lang w:eastAsia="ko-KR"/>
        </w:rPr>
        <w:t xml:space="preserve">. </w:t>
      </w:r>
      <w:r w:rsidR="00C64C4A">
        <w:rPr>
          <w:rFonts w:ascii="Malgun Gothic" w:eastAsia="Malgun Gothic" w:hAnsi="Malgun Gothic" w:cs="Malgun Gothic"/>
          <w:i/>
          <w:iCs/>
          <w:lang w:eastAsia="ko-KR"/>
        </w:rPr>
        <w:t>„</w:t>
      </w:r>
      <w:r w:rsidR="00D50B27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너희 모든 일을 사랑으로 행하라</w:t>
      </w:r>
      <w:r w:rsidR="00C64C4A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“</w:t>
      </w:r>
      <w:r w:rsidR="00D50B27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 xml:space="preserve"> </w:t>
      </w:r>
      <w:r w:rsidR="00EA388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 </w:t>
      </w:r>
      <w:r w:rsidR="001D532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짧은 권면의 말씀으로 사도바울은 일련의 </w:t>
      </w:r>
      <w:r w:rsidR="003F5D8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여러 테마들을 </w:t>
      </w:r>
      <w:r w:rsidR="005346E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정리하고 </w:t>
      </w:r>
      <w:r w:rsidR="00CD10B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있을 뿐만 아니라,</w:t>
      </w:r>
      <w:r w:rsidR="00CD10B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B32C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 말씀이 </w:t>
      </w:r>
      <w:r w:rsidR="00291AB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교회 내에서 발생된 여러 일들에 </w:t>
      </w:r>
      <w:r w:rsidR="00F035B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스며들어</w:t>
      </w:r>
      <w:r w:rsidR="00D90B9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F035B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삶의 기본 규범이 되도록 하고 있</w:t>
      </w:r>
      <w:r w:rsidR="00F97A2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는 것입</w:t>
      </w:r>
      <w:r w:rsidR="00F035B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F035BB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060A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고린도 교회를 향한 사도바울의 권면의 말씀입니다</w:t>
      </w:r>
      <w:r w:rsidR="004C448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:</w:t>
      </w:r>
      <w:r w:rsidR="004C4486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„</w:t>
      </w:r>
      <w:r w:rsidR="002C52C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고린도 교회 성도 여러분,</w:t>
      </w:r>
      <w:r w:rsidR="002C52C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62B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lastRenderedPageBreak/>
        <w:t xml:space="preserve">여러분의 교회에 무슨 일이 일어나든지, 모든 일이 사랑으로 되어지고 </w:t>
      </w:r>
      <w:r w:rsidR="00731A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이루어지</w:t>
      </w:r>
      <w:r w:rsidR="00862B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도록 </w:t>
      </w:r>
      <w:r w:rsidR="00731A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힘쓰십</w:t>
      </w:r>
      <w:r w:rsidR="00862B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시요.</w:t>
      </w:r>
      <w:r w:rsidR="00862BD0">
        <w:rPr>
          <w:rFonts w:asciiTheme="majorHAnsi" w:eastAsiaTheme="majorHAnsi" w:hAnsiTheme="majorHAnsi" w:cs="Times New Roman"/>
          <w:spacing w:val="8"/>
          <w:kern w:val="0"/>
          <w:lang w:eastAsia="ko-KR"/>
        </w:rPr>
        <w:t>.</w:t>
      </w:r>
      <w:r w:rsidR="004C4486">
        <w:rPr>
          <w:rFonts w:asciiTheme="majorHAnsi" w:eastAsiaTheme="majorHAnsi" w:hAnsiTheme="majorHAnsi" w:cs="Times New Roman"/>
          <w:spacing w:val="8"/>
          <w:kern w:val="0"/>
          <w:lang w:eastAsia="ko-KR"/>
        </w:rPr>
        <w:t>“</w:t>
      </w:r>
      <w:r w:rsidR="00862BD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5CDA9CFA" w14:textId="77777777" w:rsidR="008E137B" w:rsidRDefault="008E137B" w:rsidP="00BA608F">
      <w:pPr>
        <w:spacing w:after="200" w:line="264" w:lineRule="auto"/>
        <w:jc w:val="both"/>
        <w:rPr>
          <w:rFonts w:asciiTheme="majorHAnsi" w:eastAsia="DengXian" w:hAnsiTheme="majorHAnsi" w:cs="Times New Roman"/>
        </w:rPr>
      </w:pPr>
    </w:p>
    <w:p w14:paraId="54B7EDD1" w14:textId="3C7AA9A2" w:rsidR="006E632F" w:rsidRDefault="004930E5" w:rsidP="004930E5">
      <w:pPr>
        <w:spacing w:after="200" w:line="264" w:lineRule="auto"/>
        <w:jc w:val="both"/>
        <w:rPr>
          <w:rFonts w:asciiTheme="majorHAnsi" w:eastAsiaTheme="majorHAnsi" w:hAnsiTheme="majorHAnsi" w:cs="Times New Roman"/>
        </w:rPr>
      </w:pPr>
      <w:r>
        <w:rPr>
          <w:rFonts w:asciiTheme="majorHAnsi" w:eastAsiaTheme="minorEastAsia" w:hAnsiTheme="majorHAnsi" w:cs="Times New Roman" w:hint="eastAsia"/>
          <w:lang w:eastAsia="ko-KR"/>
        </w:rPr>
        <w:t>2</w:t>
      </w:r>
      <w:r>
        <w:rPr>
          <w:rFonts w:asciiTheme="majorHAnsi" w:eastAsiaTheme="minorEastAsia" w:hAnsiTheme="majorHAnsi" w:cs="Times New Roman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  <w:i/>
          <w:iCs/>
        </w:rPr>
        <w:t>Všecko nech</w:t>
      </w:r>
      <w:r w:rsidR="006E632F" w:rsidRPr="00CA24D0">
        <w:rPr>
          <w:rFonts w:ascii="Calibri" w:eastAsiaTheme="majorHAnsi" w:hAnsi="Calibri" w:cs="Calibri"/>
          <w:i/>
          <w:iCs/>
        </w:rPr>
        <w:t>ť</w:t>
      </w:r>
      <w:r w:rsidR="006E632F" w:rsidRPr="00CA24D0">
        <w:rPr>
          <w:rFonts w:asciiTheme="majorHAnsi" w:eastAsiaTheme="majorHAnsi" w:hAnsiTheme="majorHAnsi" w:cs="Times New Roman"/>
          <w:i/>
          <w:iCs/>
        </w:rPr>
        <w:t xml:space="preserve"> se mezi v</w:t>
      </w:r>
      <w:r w:rsidR="006E632F" w:rsidRPr="00CA24D0">
        <w:rPr>
          <w:rFonts w:ascii="Malgun Gothic" w:eastAsia="Malgun Gothic" w:hAnsi="Malgun Gothic" w:cs="Malgun Gothic" w:hint="eastAsia"/>
          <w:i/>
          <w:iCs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</w:rPr>
        <w:t>mi d</w:t>
      </w:r>
      <w:r w:rsidR="006E632F" w:rsidRPr="00CA24D0">
        <w:rPr>
          <w:rFonts w:ascii="Calibri" w:eastAsiaTheme="majorHAnsi" w:hAnsi="Calibri" w:cs="Calibri"/>
          <w:i/>
          <w:iCs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</w:rPr>
        <w:t>je v</w:t>
      </w:r>
      <w:r w:rsidR="006E632F" w:rsidRPr="00CA24D0">
        <w:rPr>
          <w:rFonts w:ascii="Malgun Gothic" w:eastAsiaTheme="majorHAnsi" w:hAnsi="Malgun Gothic" w:cs="Malgun Gothic"/>
          <w:i/>
          <w:iCs/>
        </w:rPr>
        <w:t> </w:t>
      </w:r>
      <w:r w:rsidR="006E632F" w:rsidRPr="00CA24D0">
        <w:rPr>
          <w:rFonts w:asciiTheme="majorHAnsi" w:eastAsiaTheme="majorHAnsi" w:hAnsiTheme="majorHAnsi" w:cs="Times New Roman"/>
          <w:i/>
          <w:iCs/>
        </w:rPr>
        <w:t>l</w:t>
      </w:r>
      <w:r w:rsidR="006E632F" w:rsidRPr="00CA24D0">
        <w:rPr>
          <w:rFonts w:ascii="Malgun Gothic" w:eastAsia="Malgun Gothic" w:hAnsi="Malgun Gothic" w:cs="Malgun Gothic" w:hint="eastAsia"/>
          <w:i/>
          <w:iCs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</w:rPr>
        <w:t>sce.</w:t>
      </w:r>
      <w:r w:rsidR="006E632F" w:rsidRPr="00CA24D0">
        <w:rPr>
          <w:rFonts w:asciiTheme="majorHAnsi" w:eastAsiaTheme="majorHAnsi" w:hAnsiTheme="majorHAnsi" w:cs="Times New Roman"/>
        </w:rPr>
        <w:t xml:space="preserve"> Je to v</w:t>
      </w:r>
      <w:r w:rsidR="006E632F" w:rsidRPr="00CA24D0">
        <w:rPr>
          <w:rFonts w:ascii="Calibri" w:eastAsiaTheme="majorHAnsi" w:hAnsi="Calibri" w:cs="Calibri"/>
        </w:rPr>
        <w:t>ů</w:t>
      </w:r>
      <w:r w:rsidR="006E632F" w:rsidRPr="00CA24D0">
        <w:rPr>
          <w:rFonts w:asciiTheme="majorHAnsi" w:eastAsiaTheme="majorHAnsi" w:hAnsiTheme="majorHAnsi" w:cs="Times New Roman"/>
        </w:rPr>
        <w:t>bec uskute</w:t>
      </w:r>
      <w:r w:rsidR="006E632F" w:rsidRPr="00CA24D0">
        <w:rPr>
          <w:rFonts w:ascii="Calibri" w:eastAsiaTheme="majorHAnsi" w:hAnsi="Calibri" w:cs="Calibri"/>
        </w:rPr>
        <w:t>č</w:t>
      </w:r>
      <w:r w:rsidR="006E632F" w:rsidRPr="00CA24D0">
        <w:rPr>
          <w:rFonts w:asciiTheme="majorHAnsi" w:eastAsiaTheme="majorHAnsi" w:hAnsiTheme="majorHAnsi" w:cs="Times New Roman"/>
        </w:rPr>
        <w:t>niteln</w:t>
      </w:r>
      <w:r w:rsidR="006E632F" w:rsidRPr="00CA24D0">
        <w:rPr>
          <w:rFonts w:ascii="Malgun Gothic" w:eastAsia="Malgun Gothic" w:hAnsi="Malgun Gothic" w:cs="Malgun Gothic" w:hint="eastAsia"/>
        </w:rPr>
        <w:t>é</w:t>
      </w:r>
      <w:r w:rsidR="006E632F" w:rsidRPr="00CA24D0">
        <w:rPr>
          <w:rFonts w:asciiTheme="majorHAnsi" w:eastAsiaTheme="majorHAnsi" w:hAnsiTheme="majorHAnsi" w:cs="Times New Roman"/>
        </w:rPr>
        <w:t>, aby se v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>e v</w:t>
      </w:r>
      <w:r w:rsidR="006E632F" w:rsidRPr="00CA24D0">
        <w:rPr>
          <w:rFonts w:ascii="Malgun Gothic" w:eastAsiaTheme="majorHAnsi" w:hAnsi="Malgun Gothic" w:cs="Malgun Gothic"/>
        </w:rPr>
        <w:t> </w:t>
      </w:r>
      <w:r w:rsidR="006E632F" w:rsidRPr="00CA24D0">
        <w:rPr>
          <w:rFonts w:asciiTheme="majorHAnsi" w:eastAsiaTheme="majorHAnsi" w:hAnsiTheme="majorHAnsi" w:cs="Times New Roman"/>
        </w:rPr>
        <w:t>na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>ich vztaz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ch d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lo v</w:t>
      </w:r>
      <w:r w:rsidR="006E632F" w:rsidRPr="00CA24D0">
        <w:rPr>
          <w:rFonts w:ascii="Malgun Gothic" w:eastAsiaTheme="majorHAnsi" w:hAnsi="Malgun Gothic" w:cs="Malgun Gothic"/>
        </w:rPr>
        <w:t> </w:t>
      </w:r>
      <w:r w:rsidR="006E632F" w:rsidRPr="00CA24D0">
        <w:rPr>
          <w:rFonts w:asciiTheme="majorHAnsi" w:eastAsiaTheme="majorHAnsi" w:hAnsiTheme="majorHAnsi" w:cs="Times New Roman"/>
        </w:rPr>
        <w:t>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sce? Nen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to a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 xml:space="preserve">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li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 xml:space="preserve"> vzne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>en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 xml:space="preserve"> a naivn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edstava? Mnoho v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c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ece d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me nikoli z</w:t>
      </w:r>
      <w:r w:rsidR="006E632F" w:rsidRPr="00CA24D0">
        <w:rPr>
          <w:rFonts w:ascii="Malgun Gothic" w:eastAsiaTheme="majorHAnsi" w:hAnsi="Malgun Gothic" w:cs="Malgun Gothic"/>
        </w:rPr>
        <w:t> </w:t>
      </w:r>
      <w:r w:rsidR="006E632F" w:rsidRPr="00CA24D0">
        <w:rPr>
          <w:rFonts w:asciiTheme="majorHAnsi" w:eastAsiaTheme="majorHAnsi" w:hAnsiTheme="majorHAnsi" w:cs="Times New Roman"/>
        </w:rPr>
        <w:t>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sky, ale sp</w:t>
      </w:r>
      <w:r w:rsidR="006E632F" w:rsidRPr="00CA24D0">
        <w:rPr>
          <w:rFonts w:ascii="Malgun Gothic" w:eastAsia="Malgun Gothic" w:hAnsi="Malgun Gothic" w:cs="Malgun Gothic" w:hint="eastAsia"/>
        </w:rPr>
        <w:t>íš</w:t>
      </w:r>
      <w:r w:rsidR="006E632F" w:rsidRPr="00CA24D0">
        <w:rPr>
          <w:rFonts w:asciiTheme="majorHAnsi" w:eastAsiaTheme="majorHAnsi" w:hAnsiTheme="majorHAnsi" w:cs="Times New Roman"/>
        </w:rPr>
        <w:t xml:space="preserve"> z</w:t>
      </w:r>
      <w:r w:rsidR="006E632F" w:rsidRPr="00CA24D0">
        <w:rPr>
          <w:rFonts w:ascii="Malgun Gothic" w:eastAsiaTheme="majorHAnsi" w:hAnsi="Malgun Gothic" w:cs="Malgun Gothic"/>
        </w:rPr>
        <w:t> </w:t>
      </w:r>
      <w:r w:rsidR="006E632F" w:rsidRPr="00CA24D0">
        <w:rPr>
          <w:rFonts w:asciiTheme="majorHAnsi" w:eastAsiaTheme="majorHAnsi" w:hAnsiTheme="majorHAnsi" w:cs="Times New Roman"/>
        </w:rPr>
        <w:t>povinnosti, z</w:t>
      </w:r>
      <w:r w:rsidR="006E632F" w:rsidRPr="00CA24D0">
        <w:rPr>
          <w:rFonts w:ascii="Malgun Gothic" w:eastAsiaTheme="majorHAnsi" w:hAnsi="Malgun Gothic" w:cs="Malgun Gothic"/>
        </w:rPr>
        <w:t> </w:t>
      </w:r>
      <w:r w:rsidR="006E632F" w:rsidRPr="00CA24D0">
        <w:rPr>
          <w:rFonts w:asciiTheme="majorHAnsi" w:eastAsiaTheme="majorHAnsi" w:hAnsiTheme="majorHAnsi" w:cs="Times New Roman"/>
        </w:rPr>
        <w:t>nutnosti. Abychom v</w:t>
      </w:r>
      <w:r w:rsidR="006E632F" w:rsidRPr="00CA24D0">
        <w:rPr>
          <w:rFonts w:ascii="Calibri" w:eastAsiaTheme="majorHAnsi" w:hAnsi="Calibri" w:cs="Calibri"/>
        </w:rPr>
        <w:t>ů</w:t>
      </w:r>
      <w:r w:rsidR="006E632F" w:rsidRPr="00CA24D0">
        <w:rPr>
          <w:rFonts w:asciiTheme="majorHAnsi" w:eastAsiaTheme="majorHAnsi" w:hAnsiTheme="majorHAnsi" w:cs="Times New Roman"/>
        </w:rPr>
        <w:t>bec mohli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</w:t>
      </w:r>
      <w:r w:rsidR="006E632F" w:rsidRPr="00CA24D0">
        <w:rPr>
          <w:rFonts w:ascii="Malgun Gothic" w:eastAsia="Malgun Gothic" w:hAnsi="Malgun Gothic" w:cs="Malgun Gothic" w:hint="eastAsia"/>
        </w:rPr>
        <w:t>ží</w:t>
      </w:r>
      <w:r w:rsidR="006E632F" w:rsidRPr="00CA24D0">
        <w:rPr>
          <w:rFonts w:asciiTheme="majorHAnsi" w:eastAsiaTheme="majorHAnsi" w:hAnsiTheme="majorHAnsi" w:cs="Times New Roman"/>
        </w:rPr>
        <w:t>t. Anebo tak</w:t>
      </w:r>
      <w:r w:rsidR="006E632F" w:rsidRPr="00CA24D0">
        <w:rPr>
          <w:rFonts w:ascii="Malgun Gothic" w:eastAsia="Malgun Gothic" w:hAnsi="Malgun Gothic" w:cs="Malgun Gothic" w:hint="eastAsia"/>
        </w:rPr>
        <w:t>é</w:t>
      </w:r>
      <w:r w:rsidR="006E632F" w:rsidRPr="00CA24D0">
        <w:rPr>
          <w:rFonts w:asciiTheme="majorHAnsi" w:eastAsiaTheme="majorHAnsi" w:hAnsiTheme="majorHAnsi" w:cs="Times New Roman"/>
        </w:rPr>
        <w:t xml:space="preserve"> jedn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me ze zvyku, ze setrva</w:t>
      </w:r>
      <w:r w:rsidR="006E632F" w:rsidRPr="00CA24D0">
        <w:rPr>
          <w:rFonts w:ascii="Calibri" w:eastAsiaTheme="majorHAnsi" w:hAnsi="Calibri" w:cs="Calibri"/>
        </w:rPr>
        <w:t>č</w:t>
      </w:r>
      <w:r w:rsidR="006E632F" w:rsidRPr="00CA24D0">
        <w:rPr>
          <w:rFonts w:asciiTheme="majorHAnsi" w:eastAsiaTheme="majorHAnsi" w:hAnsiTheme="majorHAnsi" w:cs="Times New Roman"/>
        </w:rPr>
        <w:t xml:space="preserve">nosti, jaksi automaticky </w:t>
      </w:r>
      <w:r w:rsidR="006E632F" w:rsidRPr="00CA24D0">
        <w:rPr>
          <w:rFonts w:ascii="Malgun Gothic" w:eastAsia="Malgun Gothic" w:hAnsi="Malgun Gothic" w:cs="Malgun Gothic" w:hint="eastAsia"/>
        </w:rPr>
        <w:t>–</w:t>
      </w:r>
      <w:r w:rsidR="006E632F" w:rsidRPr="00CA24D0">
        <w:rPr>
          <w:rFonts w:asciiTheme="majorHAnsi" w:eastAsiaTheme="majorHAnsi" w:hAnsiTheme="majorHAnsi" w:cs="Times New Roman"/>
        </w:rPr>
        <w:t xml:space="preserve"> a to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ece nemus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b</w:t>
      </w:r>
      <w:r w:rsidR="006E632F" w:rsidRPr="00CA24D0">
        <w:rPr>
          <w:rFonts w:ascii="Malgun Gothic" w:eastAsiaTheme="majorHAnsi" w:hAnsi="Malgun Gothic" w:cs="Malgun Gothic"/>
        </w:rPr>
        <w:t>ý</w:t>
      </w:r>
      <w:r w:rsidR="006E632F" w:rsidRPr="00CA24D0">
        <w:rPr>
          <w:rFonts w:asciiTheme="majorHAnsi" w:eastAsiaTheme="majorHAnsi" w:hAnsiTheme="majorHAnsi" w:cs="Times New Roman"/>
        </w:rPr>
        <w:t xml:space="preserve">t 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>patn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, proto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e v</w:t>
      </w:r>
      <w:r w:rsidR="006E632F" w:rsidRPr="00CA24D0">
        <w:rPr>
          <w:rFonts w:ascii="Malgun Gothic" w:eastAsiaTheme="majorHAnsi" w:hAnsi="Malgun Gothic" w:cs="Malgun Gothic"/>
        </w:rPr>
        <w:t> </w:t>
      </w:r>
      <w:r w:rsidR="006E632F" w:rsidRPr="00CA24D0">
        <w:rPr>
          <w:rFonts w:asciiTheme="majorHAnsi" w:eastAsiaTheme="majorHAnsi" w:hAnsiTheme="majorHAnsi" w:cs="Times New Roman"/>
        </w:rPr>
        <w:t>ka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d</w:t>
      </w:r>
      <w:r w:rsidR="006E632F" w:rsidRPr="00CA24D0">
        <w:rPr>
          <w:rFonts w:ascii="Malgun Gothic" w:eastAsia="Malgun Gothic" w:hAnsi="Malgun Gothic" w:cs="Malgun Gothic" w:hint="eastAsia"/>
        </w:rPr>
        <w:t>é</w:t>
      </w:r>
      <w:r w:rsidR="006E632F" w:rsidRPr="00CA24D0">
        <w:rPr>
          <w:rFonts w:asciiTheme="majorHAnsi" w:eastAsiaTheme="majorHAnsi" w:hAnsiTheme="majorHAnsi" w:cs="Times New Roman"/>
        </w:rPr>
        <w:t xml:space="preserve"> situaci nemus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me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em</w:t>
      </w:r>
      <w:r w:rsidR="006E632F" w:rsidRPr="00CA24D0">
        <w:rPr>
          <w:rFonts w:ascii="Malgun Gothic" w:eastAsiaTheme="majorHAnsi" w:hAnsi="Malgun Gothic" w:cs="Malgun Gothic"/>
        </w:rPr>
        <w:t>ýš</w:t>
      </w:r>
      <w:r w:rsidR="006E632F" w:rsidRPr="00CA24D0">
        <w:rPr>
          <w:rFonts w:asciiTheme="majorHAnsi" w:eastAsiaTheme="majorHAnsi" w:hAnsiTheme="majorHAnsi" w:cs="Times New Roman"/>
        </w:rPr>
        <w:t>let a slo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it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 xml:space="preserve"> se rozhodovat, co pr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v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 xml:space="preserve"> ud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lat. A samoz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ejm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 xml:space="preserve"> se stane, 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e n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co d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 xml:space="preserve">me ne proto, 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e druh</w:t>
      </w:r>
      <w:r w:rsidR="006E632F" w:rsidRPr="00CA24D0">
        <w:rPr>
          <w:rFonts w:ascii="Malgun Gothic" w:eastAsia="Malgun Gothic" w:hAnsi="Malgun Gothic" w:cs="Malgun Gothic" w:hint="eastAsia"/>
        </w:rPr>
        <w:t>é</w:t>
      </w:r>
      <w:r w:rsidR="006E632F" w:rsidRPr="00CA24D0">
        <w:rPr>
          <w:rFonts w:asciiTheme="majorHAnsi" w:eastAsiaTheme="majorHAnsi" w:hAnsiTheme="majorHAnsi" w:cs="Times New Roman"/>
        </w:rPr>
        <w:t xml:space="preserve"> lidi m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me r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di, ale sp</w:t>
      </w:r>
      <w:r w:rsidR="006E632F" w:rsidRPr="00CA24D0">
        <w:rPr>
          <w:rFonts w:ascii="Malgun Gothic" w:eastAsia="Malgun Gothic" w:hAnsi="Malgun Gothic" w:cs="Malgun Gothic" w:hint="eastAsia"/>
        </w:rPr>
        <w:t>íš</w:t>
      </w:r>
      <w:r w:rsidR="006E632F" w:rsidRPr="00CA24D0">
        <w:rPr>
          <w:rFonts w:asciiTheme="majorHAnsi" w:eastAsiaTheme="majorHAnsi" w:hAnsiTheme="majorHAnsi" w:cs="Times New Roman"/>
        </w:rPr>
        <w:t xml:space="preserve"> proto, 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e m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me r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di sebe a cítíme se být druhými ohroženi. Pak se musíme vymezit a uhájit si prostor, do kterého nám n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kdo chce vtrhnout. Dokonce ani hn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v nemus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b</w:t>
      </w:r>
      <w:r w:rsidR="006E632F" w:rsidRPr="00CA24D0">
        <w:rPr>
          <w:rFonts w:ascii="Malgun Gothic" w:eastAsiaTheme="majorHAnsi" w:hAnsi="Malgun Gothic" w:cs="Malgun Gothic"/>
        </w:rPr>
        <w:t>ý</w:t>
      </w:r>
      <w:r w:rsidR="006E632F" w:rsidRPr="00CA24D0">
        <w:rPr>
          <w:rFonts w:asciiTheme="majorHAnsi" w:eastAsiaTheme="majorHAnsi" w:hAnsiTheme="majorHAnsi" w:cs="Times New Roman"/>
        </w:rPr>
        <w:t>t v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dycky jen destruktivn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, pokud se j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m samoz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ejm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 xml:space="preserve"> nenech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me ovl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 xml:space="preserve">dnout a 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dit se j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m. M</w:t>
      </w:r>
      <w:r w:rsidR="006E632F" w:rsidRPr="00CA24D0">
        <w:rPr>
          <w:rFonts w:ascii="Calibri" w:eastAsiaTheme="majorHAnsi" w:hAnsi="Calibri" w:cs="Calibri"/>
        </w:rPr>
        <w:t>ů</w:t>
      </w:r>
      <w:r w:rsidR="006E632F" w:rsidRPr="00CA24D0">
        <w:rPr>
          <w:rFonts w:ascii="Malgun Gothic" w:eastAsia="Malgun Gothic" w:hAnsi="Malgun Gothic" w:cs="Malgun Gothic" w:hint="eastAsia"/>
        </w:rPr>
        <w:t>ž</w:t>
      </w:r>
      <w:r w:rsidR="006E632F" w:rsidRPr="00CA24D0">
        <w:rPr>
          <w:rFonts w:asciiTheme="majorHAnsi" w:eastAsiaTheme="majorHAnsi" w:hAnsiTheme="majorHAnsi" w:cs="Times New Roman"/>
        </w:rPr>
        <w:t>e n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s n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kdy ochr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 xml:space="preserve">nit. </w:t>
      </w:r>
    </w:p>
    <w:p w14:paraId="0A3F86E7" w14:textId="64D7C2D4" w:rsidR="004930E5" w:rsidRDefault="00CB5369" w:rsidP="004930E5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„</w:t>
      </w:r>
      <w:r w:rsidR="00370D6A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너희 모든 일을 사랑으로 행하라</w:t>
      </w:r>
      <w:r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“</w:t>
      </w:r>
      <w:r w:rsidR="00370D6A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 xml:space="preserve"> </w:t>
      </w:r>
      <w:r w:rsidR="006274A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</w:t>
      </w:r>
      <w:r w:rsidR="00E61C0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의 모든 일들을 </w:t>
      </w:r>
      <w:r w:rsidR="000635F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사랑으로 행한다는 것이 가능합니까?</w:t>
      </w:r>
      <w:r w:rsidR="000635F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42D3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너무 숭고하고 순진한 생각 아</w:t>
      </w:r>
      <w:r w:rsidR="000828B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닌가요</w:t>
      </w:r>
      <w:r w:rsidR="00842D3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?</w:t>
      </w:r>
      <w:r w:rsidR="00842D3D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A1D7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우리는 많은 일들을 사랑이 아니라,</w:t>
      </w:r>
      <w:r w:rsidR="008A1D7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A1D7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의무와 필요에 따라</w:t>
      </w:r>
      <w:r w:rsidR="00A0427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A0427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A0427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살아남기 위해</w:t>
      </w:r>
      <w:r w:rsidR="008A1D7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1E7B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하는 경우가 많습</w:t>
      </w:r>
      <w:r w:rsidR="008A1D7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8A1D7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7621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또는 습관적</w:t>
      </w:r>
      <w:r w:rsidR="006E13E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으로</w:t>
      </w:r>
      <w:r w:rsidR="0057621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57621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7621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관성적으로</w:t>
      </w:r>
      <w:r w:rsidR="0057621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, </w:t>
      </w:r>
      <w:r w:rsidR="006E13E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자동반사적으로 </w:t>
      </w:r>
      <w:r w:rsidR="006257A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일을 행합니다.</w:t>
      </w:r>
      <w:r w:rsidR="006257A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AB4F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그리고 그러한 것이 꼭 나쁜 것</w:t>
      </w:r>
      <w:r w:rsidR="000E4C8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은</w:t>
      </w:r>
      <w:r w:rsidR="00AB4F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아닙니다.</w:t>
      </w:r>
      <w:r w:rsidR="00AB4FA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AB4F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왜냐하면,</w:t>
      </w:r>
      <w:r w:rsidR="00AB4FA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2E0AC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모든 상황에서 </w:t>
      </w:r>
      <w:r w:rsidR="0007758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무엇을 해야 할지에 대해 깊게 생각하거나,</w:t>
      </w:r>
      <w:r w:rsidR="0007758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117E7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복잡한 결정을 내릴 필요가 없기 때문입니다.</w:t>
      </w:r>
      <w:r w:rsidR="00117E7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E4333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이외에 우리는</w:t>
      </w:r>
      <w:r w:rsidR="0063557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E4333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우리가 다른 사람들을 </w:t>
      </w:r>
      <w:r w:rsidR="0063557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</w:t>
      </w:r>
      <w:r w:rsidR="00E4333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해서가 아니라,</w:t>
      </w:r>
      <w:r w:rsidR="00E4333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3D5F8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자신을 사랑하고 또는 다른 사람들로부터 위협을 느끼기 때문에 어떤 일을 하는 경우도 있습니다.</w:t>
      </w:r>
      <w:r w:rsidR="003D5F8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747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즉,</w:t>
      </w:r>
      <w:r w:rsidR="00D747A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747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우리는 </w:t>
      </w:r>
      <w:r w:rsidR="003D21F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스스로를 지키고,</w:t>
      </w:r>
      <w:r w:rsidR="003D21F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3D21F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누군가에 의해서 침해될 수도 있는 </w:t>
      </w:r>
      <w:r w:rsidR="00342CB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나의 </w:t>
      </w:r>
      <w:r w:rsidR="00E8136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공간을 방어하고자 어떤 일을 </w:t>
      </w:r>
      <w:r w:rsidR="00342CB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행</w:t>
      </w:r>
      <w:r w:rsidR="00E8136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하기도 합니다.</w:t>
      </w:r>
      <w:r w:rsidR="00E8136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30552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심지어 </w:t>
      </w:r>
      <w:r w:rsidR="00DB360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우리가 </w:t>
      </w:r>
      <w:r w:rsidR="00D96F8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우리의 </w:t>
      </w:r>
      <w:r w:rsidR="00DB360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분노에 </w:t>
      </w:r>
      <w:r w:rsidR="00AB499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삼켜지고,</w:t>
      </w:r>
      <w:r w:rsidR="00AB4997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AB499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 분노에 </w:t>
      </w:r>
      <w:r w:rsidR="00D007C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굴복하지 않는다면,</w:t>
      </w:r>
      <w:r w:rsidR="00D007C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007C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 분노 조차도</w:t>
      </w:r>
      <w:r w:rsidR="00EC190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C450F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우리에게 유익할 때가 </w:t>
      </w:r>
      <w:r w:rsidR="00E052F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있</w:t>
      </w:r>
      <w:r w:rsidR="00C450F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습니다.</w:t>
      </w:r>
      <w:r w:rsidR="00C450F2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E052F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분노도 때때로 우리를 보호해줄 때가 있</w:t>
      </w:r>
      <w:r w:rsidR="009D70F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는 것입</w:t>
      </w:r>
      <w:r w:rsidR="00E052F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E052F6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6AC8D4A8" w14:textId="77777777" w:rsidR="008A1D7E" w:rsidRPr="00370D6A" w:rsidRDefault="008A1D7E" w:rsidP="004930E5">
      <w:pPr>
        <w:spacing w:after="200" w:line="264" w:lineRule="auto"/>
        <w:jc w:val="both"/>
        <w:rPr>
          <w:rFonts w:asciiTheme="majorHAnsi" w:eastAsia="DengXian" w:hAnsiTheme="majorHAnsi" w:cs="Times New Roman"/>
        </w:rPr>
      </w:pPr>
    </w:p>
    <w:p w14:paraId="2F2B4464" w14:textId="2137782F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  <w:r>
        <w:rPr>
          <w:rFonts w:asciiTheme="majorHAnsi" w:eastAsiaTheme="minorEastAsia" w:hAnsiTheme="majorHAnsi" w:cs="Times New Roman" w:hint="eastAsia"/>
          <w:lang w:eastAsia="ko-KR"/>
        </w:rPr>
        <w:lastRenderedPageBreak/>
        <w:t>3</w:t>
      </w:r>
      <w:r>
        <w:rPr>
          <w:rFonts w:asciiTheme="majorHAnsi" w:eastAsiaTheme="minorEastAsia" w:hAnsiTheme="majorHAnsi" w:cs="Times New Roman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</w:rPr>
        <w:t>V prvním list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 xml:space="preserve"> do Korintu se nach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z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tak</w:t>
      </w:r>
      <w:r w:rsidR="006E632F" w:rsidRPr="00CA24D0">
        <w:rPr>
          <w:rFonts w:ascii="Malgun Gothic" w:eastAsia="Malgun Gothic" w:hAnsi="Malgun Gothic" w:cs="Malgun Gothic" w:hint="eastAsia"/>
        </w:rPr>
        <w:t>é</w:t>
      </w:r>
      <w:r w:rsidR="006E632F" w:rsidRPr="00CA24D0">
        <w:rPr>
          <w:rFonts w:asciiTheme="majorHAnsi" w:eastAsiaTheme="majorHAnsi" w:hAnsiTheme="majorHAnsi" w:cs="Times New Roman"/>
        </w:rPr>
        <w:t xml:space="preserve"> slavn</w:t>
      </w:r>
      <w:r w:rsidR="006E632F" w:rsidRPr="00CA24D0">
        <w:rPr>
          <w:rFonts w:ascii="Malgun Gothic" w:eastAsiaTheme="majorHAnsi" w:hAnsi="Malgun Gothic" w:cs="Malgun Gothic"/>
        </w:rPr>
        <w:t>ý</w:t>
      </w:r>
      <w:r w:rsidR="006E632F" w:rsidRPr="00CA24D0">
        <w:rPr>
          <w:rFonts w:asciiTheme="majorHAnsi" w:eastAsiaTheme="majorHAnsi" w:hAnsiTheme="majorHAnsi" w:cs="Times New Roman"/>
        </w:rPr>
        <w:t xml:space="preserve"> hymnus o 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sce. Pavel zde p</w:t>
      </w:r>
      <w:r w:rsidR="006E632F" w:rsidRPr="00CA24D0">
        <w:rPr>
          <w:rFonts w:ascii="Malgun Gothic" w:eastAsia="Malgun Gothic" w:hAnsi="Malgun Gothic" w:cs="Malgun Gothic" w:hint="eastAsia"/>
        </w:rPr>
        <w:t>íš</w:t>
      </w:r>
      <w:r w:rsidR="006E632F" w:rsidRPr="00CA24D0">
        <w:rPr>
          <w:rFonts w:asciiTheme="majorHAnsi" w:eastAsiaTheme="majorHAnsi" w:hAnsiTheme="majorHAnsi" w:cs="Times New Roman"/>
        </w:rPr>
        <w:t>e n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sleduj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c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: 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Láska je trp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liv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, laskav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, nez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vid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,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ska se nevychloub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a nen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dom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ýš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liv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.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ska nejedn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ne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estn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, nehled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sv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 prosp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ch, ned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se vydr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áž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dit, nepo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č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t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k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ivdy. Nem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radost ze 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patnosti, ale 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dycky se raduje z pravdy. A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se d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je cokoliv,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ska vydr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,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ska v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ěř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,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ska m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nad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ji,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ska vytrv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.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Když slyšíme, co je pravá láska a co všechno dokáže, nejspíš se sami sebe zeptáme, jestli jsme takové lásky 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bec schopni. Na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ska se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takov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to 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podob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obvykle nevyskytuje. Je prom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chan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sobectv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m, netrp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livost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uk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ivd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nost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ned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rou, odcizen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m. Na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ska nen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ide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A tak se op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 mus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pt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t: nestav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Pavel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 o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 jen jak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si nedosti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vzor, 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mu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ani zdaleka nep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ibl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me? Pak by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 ov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em jeho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zva 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sce nijak nepovzbudila, ale sp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 vyvolala pocit viny.</w:t>
      </w:r>
      <w:r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</w:p>
    <w:p w14:paraId="730869F7" w14:textId="29F9F6E4" w:rsidR="002309BF" w:rsidRDefault="003F312E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고린도전서에는 </w:t>
      </w:r>
      <w:r w:rsidR="00003BAB">
        <w:rPr>
          <w:rFonts w:asciiTheme="majorHAnsi" w:eastAsiaTheme="majorHAnsi" w:hAnsiTheme="majorHAnsi" w:cs="Times New Roman"/>
          <w:spacing w:val="8"/>
          <w:kern w:val="0"/>
          <w:lang w:eastAsia="ko-KR"/>
        </w:rPr>
        <w:t>‚</w:t>
      </w:r>
      <w:r w:rsidR="00B24C6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사랑장</w:t>
      </w:r>
      <w:r w:rsidR="00003BAB">
        <w:rPr>
          <w:rFonts w:asciiTheme="majorHAnsi" w:eastAsiaTheme="majorHAnsi" w:hAnsiTheme="majorHAnsi" w:cs="Times New Roman"/>
          <w:spacing w:val="8"/>
          <w:kern w:val="0"/>
          <w:lang w:eastAsia="ko-KR"/>
        </w:rPr>
        <w:t>‘</w:t>
      </w:r>
      <w:r w:rsidR="00B24C6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이라고 하는 장이 있습니다.</w:t>
      </w:r>
      <w:r w:rsidR="00B24C6B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2329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바울은 여기에서 다음과 같이 쓰고 있습니다</w:t>
      </w:r>
      <w:r w:rsidR="0092329C">
        <w:rPr>
          <w:rFonts w:asciiTheme="majorHAnsi" w:eastAsiaTheme="majorHAnsi" w:hAnsiTheme="majorHAnsi" w:cs="Times New Roman"/>
          <w:spacing w:val="8"/>
          <w:kern w:val="0"/>
          <w:lang w:eastAsia="ko-KR"/>
        </w:rPr>
        <w:t>: „</w:t>
      </w:r>
      <w:r w:rsidR="00F121D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사랑은 오래 참고 사랑은 온유하며 투기하는 자가 되지 아니하며 사랑은 자랑하지 아니하며 교만하지 아니하며 무례히 행치 아니하며 자기의 유익을 구치 아니하며 </w:t>
      </w:r>
      <w:r w:rsidR="00936D4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성내지 아니하며 악한 것을 생각지 아니하며 불의를 기뻐하지 아니하며 </w:t>
      </w:r>
      <w:r w:rsidR="008846F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진리와 함께 기뻐하고 모든 것을 참으며 모든 것을 믿으며 </w:t>
      </w:r>
      <w:r w:rsidR="00E1044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모든 것을 바라며 모든 것을 견디느니라</w:t>
      </w:r>
      <w:r w:rsidR="004B211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“ </w:t>
      </w:r>
      <w:r w:rsidR="0098250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그러나 우리는</w:t>
      </w:r>
      <w:r w:rsidR="002102E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F57F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 말씀처럼 진정한 사랑이 무엇인지,</w:t>
      </w:r>
      <w:r w:rsidR="00F57FD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3726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진정한 사랑이 무엇을 할 수 있는지 들을 때,</w:t>
      </w:r>
      <w:r w:rsidR="0003726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760FF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과연 그런 사랑을 할 수 있는지 자문하게 </w:t>
      </w:r>
      <w:r w:rsidR="000A2F9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됩</w:t>
      </w:r>
      <w:r w:rsidR="00760FF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760FF6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4452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우리의 사랑은 </w:t>
      </w:r>
      <w:r w:rsidR="008F370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통상 이런 순수한 형태로 행해지지 않습니다.</w:t>
      </w:r>
      <w:r w:rsidR="008F370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F3094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우리의 사랑에는 이기심,</w:t>
      </w:r>
      <w:r w:rsidR="00F3094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F3094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조바심,</w:t>
      </w:r>
      <w:r w:rsidR="00F3094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9592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불의,</w:t>
      </w:r>
      <w:r w:rsidR="00895925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9592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불신,</w:t>
      </w:r>
      <w:r w:rsidR="00895925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9592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소외 등이 뒤섞여 있습니다.</w:t>
      </w:r>
      <w:r w:rsidR="00895925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A431B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우리의 사랑은 이상적이지 않습니다.</w:t>
      </w:r>
      <w:r w:rsidR="00A431B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1056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이에 우리는 우리 스스로에게 다시 묻</w:t>
      </w:r>
      <w:r w:rsidR="00C42FE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게 됩</w:t>
      </w:r>
      <w:r w:rsidR="0001056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01056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7970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사도 바울</w:t>
      </w:r>
      <w:r w:rsidR="00CC132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은</w:t>
      </w:r>
      <w:r w:rsidR="007970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우리가 가까이 다가갈 수 없는,</w:t>
      </w:r>
      <w:r w:rsidR="0079709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67FE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도저히 </w:t>
      </w:r>
      <w:r w:rsidR="007970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도달할 수 없는 </w:t>
      </w:r>
      <w:r w:rsidR="00C42FE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사랑의 </w:t>
      </w:r>
      <w:r w:rsidR="00CC132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이상적 본보기를 </w:t>
      </w:r>
      <w:r w:rsidR="00C42FE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눈앞에 제시하고 있는 것 아</w:t>
      </w:r>
      <w:r w:rsidR="00CC132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닐까요</w:t>
      </w:r>
      <w:r w:rsidR="00C42FE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?</w:t>
      </w:r>
      <w:r w:rsidR="00C42FE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123E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만약 그렇다면,</w:t>
      </w:r>
      <w:r w:rsidR="00B123E6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AB7C9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사도 바울의 사랑으로의 초청은 우리를 격려하기보다 오히려 죄책감을 갖도록 하는 것</w:t>
      </w:r>
      <w:r w:rsidR="009D43A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임에</w:t>
      </w:r>
      <w:r w:rsidR="00AB7C9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틀림없습니다.</w:t>
      </w:r>
      <w:r w:rsidR="00AB7C99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76CDE601" w14:textId="77777777" w:rsidR="008433B3" w:rsidRDefault="008433B3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</w:p>
    <w:p w14:paraId="29EB8586" w14:textId="56863C8E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4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Do nového roku si lidé dávají r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zn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edsevzet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Tak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dne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heslo by se dalo takto ch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pat: 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všecko nech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se mezi 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mi d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je 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sce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. Láska ale není jen 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lastRenderedPageBreak/>
        <w:t>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z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,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ú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kol 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edsevzet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My k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es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an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vn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sku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edev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jako dar.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ska je 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co, co jsme nejprve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ijali, 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ve ne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jsme sami za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ali 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koho milovat.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edev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plat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,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ka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z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s, jac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jsme, ve sv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jedine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nosti, jsme sv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dectv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o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sce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B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h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 cht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tomto sv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 a utvo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il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 do neopakovateln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podoby. Ka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z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sob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neseme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obraz.</w:t>
      </w:r>
      <w:r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</w:p>
    <w:p w14:paraId="219913F4" w14:textId="7D695835" w:rsidR="002309BF" w:rsidRDefault="0024162B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사람들은 새해를 맞아 다양한 결심들을 합니다.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21578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올해 요절 </w:t>
      </w:r>
      <w:r w:rsidR="00D525AB" w:rsidRPr="009D7FB5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„</w:t>
      </w:r>
      <w:r w:rsidR="00B848AC" w:rsidRPr="009D7FB5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너희 모든 일을 사랑으로 행하라</w:t>
      </w:r>
      <w:r w:rsidR="00C329CD" w:rsidRPr="009D7FB5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“</w:t>
      </w:r>
      <w:r w:rsidR="00B848AC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 xml:space="preserve"> </w:t>
      </w:r>
      <w:r w:rsidR="00B848AC" w:rsidRPr="00B848A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또한 </w:t>
      </w:r>
      <w:r w:rsidR="00E917A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결심으로 </w:t>
      </w:r>
      <w:r w:rsidR="00D525A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이해될 수 있습니다.</w:t>
      </w:r>
      <w:r w:rsidR="00D525AB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CC5E0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그러나 사랑은 </w:t>
      </w:r>
      <w:r w:rsidR="006B5F1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명령이나 의무,</w:t>
      </w:r>
      <w:r w:rsidR="006B5F1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B5F1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결심이 아닙니다.</w:t>
      </w:r>
      <w:r w:rsidR="006B5F1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A785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 그리스도인들은 </w:t>
      </w:r>
      <w:r w:rsidR="00A4200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통상 </w:t>
      </w:r>
      <w:r w:rsidR="006A785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사랑을 선물로 생각합니다.</w:t>
      </w:r>
      <w:r w:rsidR="006A785B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C7C6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우리는 사랑</w:t>
      </w:r>
      <w:r w:rsidR="000D402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에 대해</w:t>
      </w:r>
      <w:r w:rsidR="00FD4AD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생각할 때,</w:t>
      </w:r>
      <w:r w:rsidR="00FD4AD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C7C6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누군가를 사랑하</w:t>
      </w:r>
      <w:r w:rsidR="003809B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는 것보다 누군가로부터 받는 것으로 생각합니다.</w:t>
      </w:r>
      <w:r w:rsidR="003809BA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E3447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그러나 사랑은 </w:t>
      </w:r>
      <w:r w:rsidR="00314C6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무엇보다도 </w:t>
      </w:r>
      <w:r w:rsidR="00E63EC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먼저</w:t>
      </w:r>
      <w:r w:rsidR="000D6DF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585E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 각자</w:t>
      </w:r>
      <w:r w:rsidR="00E9661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의 모습이</w:t>
      </w:r>
      <w:r w:rsidR="00AD662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어떠하든지간에,</w:t>
      </w:r>
      <w:r w:rsidR="00585E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E848D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각자의 독특함 속에</w:t>
      </w:r>
      <w:r w:rsidR="00AD662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68352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나타나 있는</w:t>
      </w:r>
      <w:r w:rsidR="000D6DF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68352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E848D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하나님의 사랑</w:t>
      </w:r>
      <w:r w:rsidR="006A29C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에 대한</w:t>
      </w:r>
      <w:r w:rsidR="0092597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증인</w:t>
      </w:r>
      <w:r w:rsidR="00E63EC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들이라는 것입니다.</w:t>
      </w:r>
      <w:r w:rsidR="00E63EC2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C79B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하나님은</w:t>
      </w:r>
      <w:r w:rsidR="009C79B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C79B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 한사람 한사람을 </w:t>
      </w:r>
      <w:r w:rsidR="001E342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독특한 모습으로 창조하셔서 이 땅에 두셨습니다.</w:t>
      </w:r>
      <w:r w:rsidR="001E342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9210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한사람 한사람은 각자 속에 하나님의 형상을 지니고 있습니다.</w:t>
      </w:r>
      <w:r w:rsidR="0089210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60D02CC1" w14:textId="77777777" w:rsidR="008433B3" w:rsidRDefault="008433B3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</w:p>
    <w:p w14:paraId="4B6E2D50" w14:textId="637D2750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5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Každý z nás jsme navíc vstoupili do sv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ta, kter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je obklopen a nesen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skou. </w:t>
      </w:r>
      <w:r w:rsidR="006E632F" w:rsidRPr="00CA24D0">
        <w:rPr>
          <w:rFonts w:asciiTheme="majorHAnsi" w:eastAsiaTheme="majorHAnsi" w:hAnsiTheme="majorHAnsi" w:cs="Times New Roman"/>
          <w:spacing w:val="8"/>
        </w:rPr>
        <w:t>Pavel kdysi v Athénách p</w:t>
      </w:r>
      <w:r w:rsidR="006E632F" w:rsidRPr="00CA24D0">
        <w:rPr>
          <w:rFonts w:ascii="Calibri" w:eastAsiaTheme="majorHAnsi" w:hAnsi="Calibri" w:cs="Calibri"/>
          <w:spacing w:val="8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</w:rPr>
        <w:t>ed p</w:t>
      </w:r>
      <w:r w:rsidR="006E632F" w:rsidRPr="00CA24D0">
        <w:rPr>
          <w:rFonts w:ascii="Calibri" w:eastAsiaTheme="majorHAnsi" w:hAnsi="Calibri" w:cs="Calibri"/>
          <w:spacing w:val="8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</w:rPr>
        <w:t>edn</w:t>
      </w:r>
      <w:r w:rsidR="006E632F" w:rsidRPr="00CA24D0">
        <w:rPr>
          <w:rFonts w:ascii="Malgun Gothic" w:eastAsia="Malgun Gothic" w:hAnsi="Malgun Gothic" w:cs="Malgun Gothic" w:hint="eastAsia"/>
          <w:spacing w:val="8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</w:rPr>
        <w:t xml:space="preserve">mi filozofy </w:t>
      </w:r>
      <w:r w:rsidR="006E632F" w:rsidRPr="00CA24D0">
        <w:rPr>
          <w:rFonts w:ascii="Calibri" w:eastAsiaTheme="majorHAnsi" w:hAnsi="Calibri" w:cs="Calibri"/>
          <w:spacing w:val="8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</w:rPr>
        <w:t xml:space="preserve">ekl o Bohu, </w:t>
      </w:r>
      <w:r w:rsidR="006E632F" w:rsidRPr="00CA24D0">
        <w:rPr>
          <w:rFonts w:ascii="Malgun Gothic" w:eastAsia="Malgun Gothic" w:hAnsi="Malgun Gothic" w:cs="Malgun Gothic" w:hint="eastAsia"/>
          <w:spacing w:val="8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</w:rPr>
        <w:t xml:space="preserve">e 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</w:rPr>
        <w:t>v n</w:t>
      </w:r>
      <w:r w:rsidR="006E632F" w:rsidRPr="00CA24D0">
        <w:rPr>
          <w:rFonts w:ascii="Calibri" w:eastAsiaTheme="majorHAnsi" w:hAnsi="Calibri" w:cs="Calibri"/>
          <w:i/>
          <w:iCs/>
          <w:spacing w:val="8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</w:rPr>
        <w:t xml:space="preserve">m </w:t>
      </w:r>
      <w:r w:rsidR="006E632F" w:rsidRPr="00CA24D0">
        <w:rPr>
          <w:rFonts w:ascii="Malgun Gothic" w:eastAsia="Malgun Gothic" w:hAnsi="Malgun Gothic" w:cs="Malgun Gothic" w:hint="eastAsia"/>
          <w:i/>
          <w:iCs/>
          <w:spacing w:val="8"/>
        </w:rPr>
        <w:t>ž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</w:rPr>
        <w:t>ijeme, pohybujeme se, jsme</w:t>
      </w:r>
      <w:r w:rsidR="006E632F" w:rsidRPr="00CA24D0">
        <w:rPr>
          <w:rFonts w:asciiTheme="majorHAnsi" w:eastAsiaTheme="majorHAnsi" w:hAnsiTheme="majorHAnsi" w:cs="Times New Roman"/>
          <w:spacing w:val="8"/>
        </w:rPr>
        <w:t>. Boží láska je jako vzduch, který dýcháme, a</w:t>
      </w:r>
      <w:r w:rsidR="006E632F" w:rsidRPr="00CA24D0">
        <w:rPr>
          <w:rFonts w:ascii="Calibri" w:eastAsiaTheme="majorHAnsi" w:hAnsi="Calibri" w:cs="Calibri"/>
          <w:spacing w:val="8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</w:rPr>
        <w:t>koli si to ne v</w:t>
      </w:r>
      <w:r w:rsidR="006E632F" w:rsidRPr="00CA24D0">
        <w:rPr>
          <w:rFonts w:ascii="Malgun Gothic" w:eastAsia="Malgun Gothic" w:hAnsi="Malgun Gothic" w:cs="Malgun Gothic" w:hint="eastAsia"/>
          <w:spacing w:val="8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</w:rPr>
        <w:t>dycky uv</w:t>
      </w:r>
      <w:r w:rsidR="006E632F" w:rsidRPr="00CA24D0">
        <w:rPr>
          <w:rFonts w:ascii="Calibri" w:eastAsiaTheme="majorHAnsi" w:hAnsi="Calibri" w:cs="Calibri"/>
          <w:spacing w:val="8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</w:rPr>
        <w:t>domujeme.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Tuto lásku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ij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jist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tak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lidsk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podob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edev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ji darovali na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 rodi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a dal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zc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Jejich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ska nebyla bez chyb, ale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esto odr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ela alespo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ň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co z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dokonal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sky.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ska darovan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bez podm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nek, 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u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ta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nebo ta lidsk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je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edpokladem 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tomu, abychom si 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bec mohli 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 na vlastn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ch nohou. Proto by 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nejd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j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k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es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ansk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edsevzet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do nov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ho roku nem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lo b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t, abychom se milovali, ale abychom si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bezpodm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ne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nou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sku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dy znovu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ipom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nali, radovali se z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a 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erpali z ní sílu na každý den. A to práv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tehdy,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sv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 nebo i na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vlastn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ivoty zdaj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 temn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</w:t>
      </w:r>
      <w:r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</w:p>
    <w:p w14:paraId="2E9D5593" w14:textId="25AE2B7E" w:rsidR="00AD0C7C" w:rsidRDefault="00FE0A1D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lastRenderedPageBreak/>
        <w:t xml:space="preserve">게다가 우리 각자는 </w:t>
      </w:r>
      <w:r w:rsidR="00577D3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 세상에 발을 딛고 있는데</w:t>
      </w:r>
      <w:r w:rsidR="0093452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577D3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이 세상은 </w:t>
      </w: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사랑으로 둘러싸여 있고 </w:t>
      </w:r>
      <w:r w:rsidR="001276F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사랑에 의해 </w:t>
      </w: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운행</w:t>
      </w:r>
      <w:r w:rsidR="00577D3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되고 있습</w:t>
      </w:r>
      <w:r w:rsidR="00C07B6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C07B6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E698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바울은 </w:t>
      </w:r>
      <w:r w:rsidR="00CD4E8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언젠가 아테네</w:t>
      </w:r>
      <w:r w:rsidR="00B7729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에 살고 있는 철학자들 앞에서 하나님에 대하여 </w:t>
      </w:r>
      <w:r w:rsidR="0071082D" w:rsidRPr="009D7FB5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„</w:t>
      </w:r>
      <w:r w:rsidR="00194991" w:rsidRPr="009D7FB5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 xml:space="preserve">우리가 그를 힘입어 </w:t>
      </w:r>
      <w:r w:rsidR="00F05A18" w:rsidRPr="009D7FB5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살며 기동하며 있</w:t>
      </w:r>
      <w:r w:rsidR="0071082D" w:rsidRPr="009D7FB5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느니라</w:t>
      </w:r>
      <w:r w:rsidR="0071082D" w:rsidRPr="009D7FB5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“</w:t>
      </w:r>
      <w:r w:rsidR="0078410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라고</w:t>
      </w:r>
      <w:r w:rsidR="0071082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말한 바 있습니다.</w:t>
      </w:r>
      <w:r w:rsidR="0071082D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04AB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하나님의 사랑은 비록 우리가 늘 깨닫지 못하더라도</w:t>
      </w:r>
      <w:r w:rsidR="009F23F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504AB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우리가 늘 숨쉬고</w:t>
      </w:r>
      <w:r w:rsidR="00504AB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04AB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있는 공기와 같습니다.</w:t>
      </w:r>
      <w:r w:rsidR="00504AB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154DF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우리는 하나님의 이 사랑을 사람을 통해 받기도 합니다.</w:t>
      </w:r>
      <w:r w:rsidR="00154DF7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C4D7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우리는 가장 먼저 하나님의 사랑을 우리의 부모와 </w:t>
      </w:r>
      <w:r w:rsidR="00192AC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형제자매로부터 받습니다.</w:t>
      </w:r>
      <w:r w:rsidR="00192AC9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626E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물론 부모형제의 사랑이 부족함이 없</w:t>
      </w:r>
      <w:r w:rsidR="004B22D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 충만하고 온전한 사랑이 </w:t>
      </w:r>
      <w:r w:rsidR="00306D6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아닐 수 있습</w:t>
      </w:r>
      <w:r w:rsidR="00B626E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B626E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626E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그러나 </w:t>
      </w:r>
      <w:r w:rsidR="00977FE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그럼에도 불구하고 부모형제의 사랑은 하나님의 </w:t>
      </w:r>
      <w:r w:rsidR="00AA112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온전한 사랑을 일정부분 </w:t>
      </w:r>
      <w:r w:rsidR="006272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반영해</w:t>
      </w:r>
      <w:r w:rsidR="00AA112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주고 있는 것</w:t>
      </w:r>
      <w:r w:rsidR="00786B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임에 틀림없습니다.</w:t>
      </w:r>
      <w:r w:rsidR="00786BD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4B144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어떤 사랑이</w:t>
      </w:r>
      <w:r w:rsidR="00F62AE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4B144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하</w:t>
      </w:r>
      <w:r w:rsidR="0007071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나님의 사랑이</w:t>
      </w:r>
      <w:r w:rsidR="004B144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됐</w:t>
      </w:r>
      <w:r w:rsidR="0007071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든</w:t>
      </w:r>
      <w:r w:rsidR="00F62AE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07071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부모형제의 사랑이</w:t>
      </w:r>
      <w:r w:rsidR="004B144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됐</w:t>
      </w:r>
      <w:r w:rsidR="0007071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든</w:t>
      </w:r>
      <w:r w:rsidR="0030084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07071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302B2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조건 없이 </w:t>
      </w:r>
      <w:r w:rsidR="002B2F0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베푸는 사랑은 우리가 두발로 설 수 있</w:t>
      </w:r>
      <w:r w:rsidR="0038029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기 위해</w:t>
      </w:r>
      <w:r w:rsidR="004B144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없어서는 안될 </w:t>
      </w:r>
      <w:r w:rsidR="0030084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전제조건</w:t>
      </w:r>
      <w:r w:rsidR="004B144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과 같은 </w:t>
      </w:r>
      <w:r w:rsidR="0030084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것입니다.</w:t>
      </w:r>
      <w:r w:rsidR="00300842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C4475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그러므로 새해를 맞은 </w:t>
      </w:r>
      <w:r w:rsidR="0045005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</w:t>
      </w:r>
      <w:r w:rsidR="00BC3E2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크리스천들</w:t>
      </w:r>
      <w:r w:rsidR="0045005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에게 가장 중요한 결심은 </w:t>
      </w:r>
      <w:r w:rsidR="008C134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서로 사랑하는 것보다</w:t>
      </w:r>
      <w:r w:rsidR="003D6B0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, </w:t>
      </w:r>
      <w:r w:rsidR="003D6B0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먼저 </w:t>
      </w:r>
      <w:r w:rsidR="00B1763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무조건적인 사랑을 늘 </w:t>
      </w:r>
      <w:r w:rsidR="00605A1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새롭게 기억하고,</w:t>
      </w:r>
      <w:r w:rsidR="00605A1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05A1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 사랑으로 인해 기뻐하며,</w:t>
      </w:r>
      <w:r w:rsidR="00605A1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05A1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매일 그 사랑으로부터 새 힘을 길어 올리는 것입니다.</w:t>
      </w:r>
      <w:r w:rsidR="00605A1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57A8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그리고 바로 그 때가 즉,</w:t>
      </w:r>
      <w:r w:rsidR="00B57A8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B228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세상이</w:t>
      </w:r>
      <w:r w:rsidR="007247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9B228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우리의 삶이 </w:t>
      </w:r>
      <w:r w:rsidR="0051562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어두워진 바로 그 때가</w:t>
      </w:r>
      <w:r w:rsidR="007247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51562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396EE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</w:t>
      </w:r>
      <w:r w:rsidR="00DF605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무조건적인 </w:t>
      </w:r>
      <w:r w:rsidR="00396EE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</w:t>
      </w:r>
      <w:r w:rsidR="00DF605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을 기억하고,</w:t>
      </w:r>
      <w:r w:rsidR="00DF605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F605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 사랑으로 인해 기뻐하며,</w:t>
      </w:r>
      <w:r w:rsidR="00DF605C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F605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 사랑으로부터 새 힘을 길어 올려야 할 </w:t>
      </w:r>
      <w:r w:rsidR="00396EE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때인 것입니다.</w:t>
      </w:r>
      <w:r w:rsidR="00396EE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432F5CBD" w14:textId="77777777" w:rsidR="002309B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</w:p>
    <w:p w14:paraId="5CCD226A" w14:textId="29719648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6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Když tedy Pavel korintské k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es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any vol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sce, nechce po nich 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co nemo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ho, na co lidsk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ly nesta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milujeme,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vlastn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sku, kter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u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je 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vno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 a mezi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mi. Dokonale tuto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sku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val Je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Kristus, proto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byl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mo jej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zt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lesn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m. Ale tento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ú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kol je ulo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en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em. Nikdy nebudeme zp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tom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ň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ovat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sku tak, jak ji zp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tomnil Je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esto se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to 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aspo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ň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ste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poda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it. A poka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to poda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pod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se na budov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ho kr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lovstv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proto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Boží láska v nás dosp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je do sv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ho c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le.</w:t>
      </w:r>
      <w:r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</w:p>
    <w:p w14:paraId="659AFEE3" w14:textId="7B312E96" w:rsidR="007247D0" w:rsidRDefault="00884B31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그러므로 바울이 고린도교회 교인들에게 </w:t>
      </w:r>
      <w:r w:rsidR="0086766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사랑하라고 할 때,</w:t>
      </w:r>
      <w:r w:rsidR="0086766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86766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인간의 힘으로 도저히 할 수 없는 일을 하라고 요구하는 것이 아닙니다.</w:t>
      </w:r>
      <w:r w:rsidR="0086766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A27B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우리가 사랑할 때,</w:t>
      </w:r>
      <w:r w:rsidR="006A27B6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CC72E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lastRenderedPageBreak/>
        <w:t xml:space="preserve">이로써 우리는 실제적으로 </w:t>
      </w:r>
      <w:r w:rsidR="006D736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이미 오래 전부터 </w:t>
      </w:r>
      <w:r w:rsidR="00CC72E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안에</w:t>
      </w:r>
      <w:r w:rsidR="00CC72E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, </w:t>
      </w:r>
      <w:r w:rsidR="00CC72E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 가운데 있</w:t>
      </w:r>
      <w:r w:rsidR="006D736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는 사랑을 </w:t>
      </w:r>
      <w:r w:rsidR="004748B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다른 사람들에게 </w:t>
      </w:r>
      <w:r w:rsidR="00435A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전</w:t>
      </w:r>
      <w:r w:rsidR="00F02B5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달</w:t>
      </w:r>
      <w:r w:rsidR="00435A9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해주고 있는 것입니다.</w:t>
      </w:r>
      <w:r w:rsidR="00F0481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C1C7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사랑은 예수 그리스도에 의해 </w:t>
      </w:r>
      <w:r w:rsidR="005C4EE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완벽하게 </w:t>
      </w:r>
      <w:r w:rsidR="001677B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실현</w:t>
      </w:r>
      <w:r w:rsidR="005C4EE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되었습니다.</w:t>
      </w:r>
      <w:r w:rsidR="005C4EE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C4EE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왜냐하면,</w:t>
      </w:r>
      <w:r w:rsidR="005C4EE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C4EE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예수님은 </w:t>
      </w:r>
      <w:r w:rsidR="008A23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사랑의 </w:t>
      </w:r>
      <w:r w:rsidR="001677B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구</w:t>
      </w:r>
      <w:r w:rsidR="008A23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현</w:t>
      </w:r>
      <w:r w:rsidR="00A74DC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그 자체</w:t>
      </w:r>
      <w:r w:rsidR="008A23D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셨기 때문입니다.</w:t>
      </w:r>
      <w:r w:rsidR="008A23D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170A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하나님의 사랑의 실현이라는 임무는 우리 모두에게 부과된 것입니다.</w:t>
      </w:r>
      <w:r w:rsidR="006170AA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4378C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우리는 예수님께서 하나님의 사랑을 나타내신 것처럼 똑같이 하나님의 사랑을 나타낼 수는 없을 것입니다.</w:t>
      </w:r>
      <w:r w:rsidR="004378CB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B226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그럼에도 불구하고</w:t>
      </w:r>
      <w:r w:rsidR="0079722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9B226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우리는 하나님의 사랑을 부분적으로 나타낼 수 있습니다.</w:t>
      </w:r>
      <w:r w:rsidR="009B2262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2758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그리고 하나님의 사랑을 나타낼 때마다 우리는 하나님 </w:t>
      </w:r>
      <w:r w:rsidR="00435A8C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나라</w:t>
      </w:r>
      <w:r w:rsidR="0052758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를 이루는 일에 참여하고 있는 것입니다.</w:t>
      </w:r>
      <w:r w:rsidR="00527586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9560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왜냐하면,</w:t>
      </w:r>
      <w:r w:rsidR="0099560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9560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사랑이 우리 안에서 그 </w:t>
      </w:r>
      <w:r w:rsidR="00D67BA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사랑의 완성</w:t>
      </w:r>
      <w:r w:rsidR="001D7B9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된 모습</w:t>
      </w:r>
      <w:r w:rsidR="00D67BA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으로 성숙하</w:t>
      </w:r>
      <w:r w:rsidR="00C34DC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고 있</w:t>
      </w:r>
      <w:r w:rsidR="00D67BA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기 </w:t>
      </w:r>
      <w:r w:rsidR="00EF577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때문입니다.</w:t>
      </w:r>
      <w:r w:rsidR="00EF577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69954AC3" w14:textId="77777777" w:rsidR="008A23D0" w:rsidRDefault="008A23D0" w:rsidP="002309BF">
      <w:pPr>
        <w:spacing w:after="200" w:line="264" w:lineRule="auto"/>
        <w:jc w:val="both"/>
        <w:rPr>
          <w:rStyle w:val="rynqvb"/>
          <w:rFonts w:ascii="Malgun Gothic" w:eastAsia="DengXian" w:hAnsi="Malgun Gothic" w:cs="Malgun Gothic"/>
          <w:color w:val="3C4043"/>
          <w:sz w:val="27"/>
          <w:szCs w:val="27"/>
          <w:shd w:val="clear" w:color="auto" w:fill="F5F5F5"/>
        </w:rPr>
      </w:pPr>
    </w:p>
    <w:p w14:paraId="44AE19DE" w14:textId="2E116460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7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Všecko nech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se d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je 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sce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To není zákon, vznášející se kdesi vysoko nad námi,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ed kter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dy znovu zaost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me. Je to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zva, abychom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sku vn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eli do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ech situac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nich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pr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ocit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me. A tak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do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ech 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kost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nedorozum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a spor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echny vztahy,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nich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ijeme, se 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pokou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et utv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et podle vzoru Je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Krista. 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m,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Bo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kr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lovstv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zjevuje i ve zd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nliv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ch mali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kostech. Jsou to mal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ka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dodenn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zstv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sky. 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eba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nenech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dotla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it k zaho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klosti a touze po odplat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proto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kdo ubl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il, ale dok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eme najít sílu k odpušt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Nebo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dok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eme rozd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lit, i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sami nem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mnoho. Nebo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dok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eme 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koho zastat, i kdy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si 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sami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ivod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probl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my.</w:t>
      </w:r>
      <w:r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</w:p>
    <w:p w14:paraId="56BC50B2" w14:textId="6A10FF0C" w:rsidR="00F35ADD" w:rsidRPr="00104985" w:rsidRDefault="005B7CF4" w:rsidP="00F35ADD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„</w:t>
      </w:r>
      <w:r w:rsidR="00F35ADD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너희 모든 일을 사랑으로 행하라</w:t>
      </w:r>
      <w:r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“</w:t>
      </w:r>
      <w:r w:rsidR="00F35ADD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 xml:space="preserve"> </w:t>
      </w:r>
      <w:r w:rsidR="007447C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이</w:t>
      </w:r>
      <w:r w:rsidR="009D7A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말씀은 </w:t>
      </w:r>
      <w:r w:rsidR="0051738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 말씀 </w:t>
      </w:r>
      <w:r w:rsidR="003D444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앞에 서면 </w:t>
      </w:r>
      <w:r w:rsidR="0044328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한없이 부족</w:t>
      </w:r>
      <w:r w:rsidR="009D7A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함을 느끼는,</w:t>
      </w:r>
      <w:r w:rsidR="0044328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</w:t>
      </w:r>
      <w:r w:rsidR="00AA347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의 능력을</w:t>
      </w:r>
      <w:r w:rsidR="0044328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능가하는</w:t>
      </w:r>
      <w:r w:rsidR="009D7AD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44328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우리 위 </w:t>
      </w:r>
      <w:r w:rsidR="007447C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어딘가에서 </w:t>
      </w:r>
      <w:r w:rsidR="001110A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떠돌고 있는 </w:t>
      </w:r>
      <w:r w:rsidR="00AA347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그런 </w:t>
      </w:r>
      <w:r w:rsidR="001110A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법칙이 아닙니다.</w:t>
      </w:r>
      <w:r w:rsidR="001110AD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17382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 말씀은 </w:t>
      </w:r>
      <w:r w:rsidR="008069B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우리가 처한 모든 상황 속으로 사랑을 </w:t>
      </w:r>
      <w:r w:rsidR="00DE1DF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불어 넣으라는 초청입니다.</w:t>
      </w:r>
      <w:r w:rsidR="00DE1DF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A637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모든 어려움,</w:t>
      </w:r>
      <w:r w:rsidR="006A637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A637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오해</w:t>
      </w:r>
      <w:r w:rsidR="006A637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, </w:t>
      </w:r>
      <w:r w:rsidR="006A637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분쟁 속으로 사랑을 불어 넣으라는 </w:t>
      </w:r>
      <w:r w:rsidR="00142FE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권면인</w:t>
      </w:r>
      <w:r w:rsidR="00142FE9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142FE9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것입</w:t>
      </w:r>
      <w:r w:rsidR="006A637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6A637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7479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우리는 </w:t>
      </w:r>
      <w:r w:rsidR="0091726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예수님이라면 어떻게 하셨을지를 생각하면서</w:t>
      </w:r>
      <w:r w:rsidR="00051C1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,</w:t>
      </w:r>
      <w:r w:rsidR="0091726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A93E5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우리의 모든 관계성들을 </w:t>
      </w:r>
      <w:r w:rsidR="00F52BA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맺어</w:t>
      </w:r>
      <w:r w:rsidR="00A93E5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나가야 합니다.</w:t>
      </w:r>
      <w:r w:rsidR="00A93E5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B714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저는 하나님의 나라는 </w:t>
      </w:r>
      <w:r w:rsidR="000237A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사소한 일들 속에서도 </w:t>
      </w:r>
      <w:r w:rsidR="0028189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이루어질 수 있다고 </w:t>
      </w:r>
      <w:r w:rsidR="000237A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믿습니다</w:t>
      </w:r>
      <w:r w:rsidR="0028189B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5B323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하나님의 나라는 매일의 삶 속에서 </w:t>
      </w:r>
      <w:r w:rsidR="004A5E2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사랑으로 승리할 때 이루어진다고 믿습니다.</w:t>
      </w:r>
      <w:r w:rsidR="004A5E2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677E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예를들어,</w:t>
      </w:r>
      <w:r w:rsidR="00D677E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72154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누군가가 우리에게 </w:t>
      </w:r>
      <w:r w:rsidR="0072154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lastRenderedPageBreak/>
        <w:t>상처를</w:t>
      </w:r>
      <w:r w:rsidR="0072154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72154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입혔다</w:t>
      </w:r>
      <w:r w:rsidR="0042031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고 했을 때,</w:t>
      </w:r>
      <w:r w:rsidR="00420313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42031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 </w:t>
      </w:r>
      <w:r w:rsidR="0072154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이유로 괴로움과 복수심에 사로잡히지 않고 </w:t>
      </w:r>
      <w:r w:rsidR="006E5B3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용서할 수</w:t>
      </w:r>
      <w:r w:rsidR="006E5B3D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6E5B3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있는 힘을 찾</w:t>
      </w:r>
      <w:r w:rsidR="00D90C1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게 될 때,</w:t>
      </w:r>
      <w:r w:rsidR="00D90C1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90C1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이 또한 </w:t>
      </w:r>
      <w:r w:rsidR="0049485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우리가 처한 상황 속으로 사랑을 불어 넣는 것이 </w:t>
      </w:r>
      <w:r w:rsidR="003504A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되는 것입</w:t>
      </w:r>
      <w:r w:rsidR="00494850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니다.</w:t>
      </w:r>
      <w:r w:rsidR="00494850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A5DF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비록 가진 것이 적더라도 </w:t>
      </w:r>
      <w:r w:rsidR="004B0CF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나눌 수 있을 때,</w:t>
      </w:r>
      <w:r w:rsidR="004B0CF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7719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우리에게 </w:t>
      </w:r>
      <w:r w:rsidR="005E716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문제를 일으킨 어떤 사람을 </w:t>
      </w:r>
      <w:r w:rsidR="00A6114D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그럼에도 불구하고 </w:t>
      </w:r>
      <w:r w:rsidR="005E716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품을 수 있을 때,</w:t>
      </w:r>
      <w:r w:rsidR="005E716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7719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우리는 우리가 처한 상황 속으로 사랑을 불어 넣고 있는 것입니다.</w:t>
      </w:r>
      <w:r w:rsidR="0097719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70307453" w14:textId="77777777" w:rsidR="00CA3ECF" w:rsidRPr="00F35ADD" w:rsidRDefault="00CA3EC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</w:p>
    <w:p w14:paraId="66233FEC" w14:textId="10AD39C1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hd w:val="clear" w:color="auto" w:fill="FFFFFF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8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</w:rPr>
        <w:t>Jedno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slov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k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 xml:space="preserve">: 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V nezbytných v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cech a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ť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je jednota, ve sporn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ch v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cech a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ť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je svoboda, ve v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em a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ť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je l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ska. 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Ží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t v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 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l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sce neznamen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se ve v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em shodnout. Velk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m um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n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m je pr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v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ží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t s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 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odli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nostmi, rozd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ln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mi n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zory i povahami. V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 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l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sce je mo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ž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n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é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tyto rozd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ly zvl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dat, naj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t k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 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sob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cestu, naslouchat si navz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jem. Kdo miluje, ponech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v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á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druh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é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mu svobodu b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t t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m, k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m je, a nesna</w:t>
      </w:r>
      <w:r w:rsidR="006E632F" w:rsidRPr="00CA24D0">
        <w:rPr>
          <w:rFonts w:ascii="Malgun Gothic" w:eastAsia="Malgun Gothic" w:hAnsi="Malgun Gothic" w:cs="Malgun Gothic" w:hint="eastAsia"/>
          <w:shd w:val="clear" w:color="auto" w:fill="FFFFFF"/>
        </w:rPr>
        <w:t>ží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se ho vt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snat do sv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ch p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ř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edstav o tom, jak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 xml:space="preserve"> by m</w:t>
      </w:r>
      <w:r w:rsidR="006E632F" w:rsidRPr="00CA24D0">
        <w:rPr>
          <w:rFonts w:ascii="Calibri" w:eastAsiaTheme="majorHAnsi" w:hAnsi="Calibri" w:cs="Calibri"/>
          <w:shd w:val="clear" w:color="auto" w:fill="FFFFFF"/>
        </w:rPr>
        <w:t>ě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l b</w:t>
      </w:r>
      <w:r w:rsidR="006E632F" w:rsidRPr="00CA24D0">
        <w:rPr>
          <w:rFonts w:ascii="Malgun Gothic" w:eastAsiaTheme="majorHAnsi" w:hAnsi="Malgun Gothic" w:cs="Malgun Gothic"/>
          <w:shd w:val="clear" w:color="auto" w:fill="FFFFFF"/>
        </w:rPr>
        <w:t>ý</w:t>
      </w:r>
      <w:r w:rsidR="006E632F" w:rsidRPr="00CA24D0">
        <w:rPr>
          <w:rFonts w:asciiTheme="majorHAnsi" w:eastAsiaTheme="majorHAnsi" w:hAnsiTheme="majorHAnsi" w:cs="Times New Roman"/>
          <w:shd w:val="clear" w:color="auto" w:fill="FFFFFF"/>
        </w:rPr>
        <w:t>t.</w:t>
      </w:r>
      <w:r>
        <w:rPr>
          <w:rFonts w:asciiTheme="majorHAnsi" w:eastAsiaTheme="majorHAnsi" w:hAnsiTheme="majorHAnsi" w:cs="Times New Roman"/>
          <w:shd w:val="clear" w:color="auto" w:fill="FFFFFF"/>
        </w:rPr>
        <w:t xml:space="preserve"> </w:t>
      </w:r>
    </w:p>
    <w:p w14:paraId="21FB7DD0" w14:textId="0292D931" w:rsidR="00A6114D" w:rsidRDefault="00F03A5A" w:rsidP="002309BF">
      <w:pPr>
        <w:spacing w:after="200" w:line="264" w:lineRule="auto"/>
        <w:jc w:val="both"/>
        <w:rPr>
          <w:rFonts w:asciiTheme="majorHAnsi" w:eastAsia="DengXian" w:hAnsiTheme="majorHAnsi" w:cs="Times New Roman"/>
          <w:shd w:val="clear" w:color="auto" w:fill="FFFFFF"/>
          <w:lang w:eastAsia="ko-KR"/>
        </w:rPr>
      </w:pPr>
      <w:r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옛 </w:t>
      </w:r>
      <w:r w:rsidR="00EA0AFC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잠언</w:t>
      </w:r>
      <w:r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에 </w:t>
      </w:r>
      <w:r w:rsidR="00FE5562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본질적인 </w:t>
      </w:r>
      <w:r w:rsidR="00E8114A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것들에는 일치</w:t>
      </w:r>
      <w:r w:rsidR="00A478AF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가 있게 하며,</w:t>
      </w:r>
      <w:r w:rsidR="00A478AF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A478AF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비본질적인 것들에는 자유</w:t>
      </w:r>
      <w:r w:rsidR="002629B3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가</w:t>
      </w:r>
      <w:r w:rsidR="00EE79DA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 있게 하며</w:t>
      </w:r>
      <w:r w:rsidR="00A478AF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,</w:t>
      </w:r>
      <w:r w:rsidR="00A478AF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970BB6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모든 일에 사랑이 있게 하라는 말씀이 있습니다.</w:t>
      </w:r>
      <w:r w:rsidR="00970BB6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1117E0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사랑 속에서 산다</w:t>
      </w:r>
      <w:r w:rsidR="00EC74E6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는 것이 </w:t>
      </w:r>
      <w:r w:rsidR="001117E0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모든 것에 </w:t>
      </w:r>
      <w:r w:rsidR="009409B3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일치를 이룬다는 </w:t>
      </w:r>
      <w:r w:rsidR="00EC74E6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의미는 </w:t>
      </w:r>
      <w:r w:rsidR="009409B3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아닙니다.</w:t>
      </w:r>
      <w:r w:rsidR="009409B3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5C672A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다름,</w:t>
      </w:r>
      <w:r w:rsidR="005C672A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5C672A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다른 의견,</w:t>
      </w:r>
      <w:r w:rsidR="005C672A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A7344F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다른 </w:t>
      </w:r>
      <w:r w:rsidR="005C672A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개성을 </w:t>
      </w:r>
      <w:r w:rsidR="00631667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갖고 살아가는 </w:t>
      </w:r>
      <w:r w:rsidR="00A7344F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것이 위대한 </w:t>
      </w:r>
      <w:r w:rsidR="00F749F7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삶</w:t>
      </w:r>
      <w:r w:rsidR="00A7344F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입니다.</w:t>
      </w:r>
      <w:r w:rsidR="00A7344F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2F1272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사랑 안에서 </w:t>
      </w:r>
      <w:r w:rsidR="004A3865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다름을 인정하고,</w:t>
      </w:r>
      <w:r w:rsidR="004A3865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4A3865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각자의 길을 찾고,</w:t>
      </w:r>
      <w:r w:rsidR="004A3865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137E92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서로의 의견을 존중하는 것이 가능합니다.</w:t>
      </w:r>
      <w:r w:rsidR="00137E92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9B6D8C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사랑하는 사람은 </w:t>
      </w:r>
      <w:r w:rsidR="002004C0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상대방에게 그 사람이 </w:t>
      </w:r>
      <w:r w:rsidR="00BF57CE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그사람이 되도록 자유롭게 </w:t>
      </w:r>
      <w:r w:rsidR="000F3AD6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그를 인정하는 </w:t>
      </w:r>
      <w:r w:rsidR="00147792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사람이며,</w:t>
      </w:r>
      <w:r w:rsidR="00147792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  <w:r w:rsidR="00C60022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상대방에게 </w:t>
      </w:r>
      <w:r w:rsidR="00357A96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그 사람이 어떤 사람이 되어야 하는지를 </w:t>
      </w:r>
      <w:r w:rsidR="0079501A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 xml:space="preserve">나의 생각에 따라 </w:t>
      </w:r>
      <w:r w:rsidR="00216013">
        <w:rPr>
          <w:rFonts w:ascii="Malgun Gothic" w:eastAsia="Malgun Gothic" w:hAnsi="Malgun Gothic" w:cs="Malgun Gothic" w:hint="eastAsia"/>
          <w:shd w:val="clear" w:color="auto" w:fill="FFFFFF"/>
          <w:lang w:eastAsia="ko-KR"/>
        </w:rPr>
        <w:t>강요하지 않는 사람입니다.</w:t>
      </w:r>
      <w:r w:rsidR="00216013">
        <w:rPr>
          <w:rFonts w:ascii="Malgun Gothic" w:eastAsia="Malgun Gothic" w:hAnsi="Malgun Gothic" w:cs="Malgun Gothic"/>
          <w:shd w:val="clear" w:color="auto" w:fill="FFFFFF"/>
          <w:lang w:eastAsia="ko-KR"/>
        </w:rPr>
        <w:t xml:space="preserve"> </w:t>
      </w:r>
    </w:p>
    <w:p w14:paraId="136B07E6" w14:textId="77777777" w:rsidR="00C85887" w:rsidRDefault="00C85887" w:rsidP="002309BF">
      <w:pPr>
        <w:spacing w:after="200" w:line="264" w:lineRule="auto"/>
        <w:jc w:val="both"/>
        <w:rPr>
          <w:rFonts w:asciiTheme="majorHAnsi" w:eastAsiaTheme="minorEastAsia" w:hAnsiTheme="majorHAnsi" w:cs="Times New Roman"/>
          <w:shd w:val="clear" w:color="auto" w:fill="FFFFFF"/>
          <w:lang w:eastAsia="ko-KR"/>
        </w:rPr>
      </w:pPr>
    </w:p>
    <w:p w14:paraId="71583E9C" w14:textId="4B839EAC" w:rsidR="006E632F" w:rsidRDefault="002309BF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cs-CZ"/>
        </w:rPr>
      </w:pPr>
      <w:r>
        <w:rPr>
          <w:rFonts w:asciiTheme="majorHAnsi" w:eastAsiaTheme="minorEastAsia" w:hAnsiTheme="majorHAnsi" w:cs="Times New Roman" w:hint="eastAsia"/>
          <w:shd w:val="clear" w:color="auto" w:fill="FFFFFF"/>
          <w:lang w:eastAsia="ko-KR"/>
        </w:rPr>
        <w:t>9</w:t>
      </w:r>
      <w:r>
        <w:rPr>
          <w:rFonts w:asciiTheme="majorHAnsi" w:eastAsiaTheme="minorEastAsia" w:hAnsiTheme="majorHAnsi" w:cs="Times New Roman"/>
          <w:shd w:val="clear" w:color="auto" w:fill="FFFFFF"/>
          <w:lang w:eastAsia="ko-KR"/>
        </w:rPr>
        <w:t xml:space="preserve">. 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Každý z nás si neseme do nového roku mnoho plán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Pavel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ipom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,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a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pust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do jak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chkoli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ivotn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ch projekt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, obstoj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me jen tehdy, bude-li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nich p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tomna 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ska. Bez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nem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nic vydr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et trvale. Bez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nem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b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t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ý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probl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 skute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n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vy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ř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en. Bez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nem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dr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et pohromad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dn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spole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enstv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Bez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se nedok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eme pohnout z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sta. Bez 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nem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ů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e 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č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lov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k m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í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t nad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ji. To neznamen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, 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e nejsou v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 ž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ivot</w:t>
      </w:r>
      <w:r w:rsidR="006E632F" w:rsidRPr="00CA24D0">
        <w:rPr>
          <w:rFonts w:ascii="Calibri" w:eastAsiaTheme="majorHAnsi" w:hAnsi="Calibri" w:cs="Calibri"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i jin</w:t>
      </w:r>
      <w:r w:rsidR="006E632F" w:rsidRPr="00CA24D0">
        <w:rPr>
          <w:rFonts w:ascii="Malgun Gothic" w:eastAsiaTheme="majorHAnsi" w:hAnsi="Malgun Gothic" w:cs="Malgun Gothic"/>
          <w:spacing w:val="8"/>
          <w:kern w:val="0"/>
          <w:lang w:eastAsia="cs-CZ"/>
        </w:rPr>
        <w:t>é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hodnoty. </w:t>
      </w:r>
      <w:r w:rsidR="006E632F" w:rsidRPr="00CA24D0">
        <w:rPr>
          <w:rFonts w:asciiTheme="majorHAnsi" w:eastAsiaTheme="majorHAnsi" w:hAnsiTheme="majorHAnsi" w:cs="Times New Roman"/>
        </w:rPr>
        <w:t>Není nic špatného na tom, že si do nového roku p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ejeme t</w:t>
      </w:r>
      <w:r w:rsidR="006E632F" w:rsidRPr="00CA24D0">
        <w:rPr>
          <w:rFonts w:ascii="Calibri" w:eastAsiaTheme="majorHAnsi" w:hAnsi="Calibri" w:cs="Calibri"/>
        </w:rPr>
        <w:t>ř</w:t>
      </w:r>
      <w:r w:rsidR="006E632F" w:rsidRPr="00CA24D0">
        <w:rPr>
          <w:rFonts w:asciiTheme="majorHAnsi" w:eastAsiaTheme="majorHAnsi" w:hAnsiTheme="majorHAnsi" w:cs="Times New Roman"/>
        </w:rPr>
        <w:t>eba to, abychom byli zdrav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>, m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 xml:space="preserve">li dobrou </w:t>
      </w:r>
      <w:r w:rsidR="006E632F" w:rsidRPr="00CA24D0">
        <w:rPr>
          <w:rFonts w:asciiTheme="majorHAnsi" w:eastAsiaTheme="majorHAnsi" w:hAnsiTheme="majorHAnsi" w:cs="Times New Roman"/>
        </w:rPr>
        <w:lastRenderedPageBreak/>
        <w:t>pr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ci, dos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hli jist</w:t>
      </w:r>
      <w:r w:rsidR="006E632F" w:rsidRPr="00CA24D0">
        <w:rPr>
          <w:rFonts w:ascii="Malgun Gothic" w:eastAsiaTheme="majorHAnsi" w:hAnsi="Malgun Gothic" w:cs="Malgun Gothic"/>
        </w:rPr>
        <w:t>ý</w:t>
      </w:r>
      <w:r w:rsidR="006E632F" w:rsidRPr="00CA24D0">
        <w:rPr>
          <w:rFonts w:asciiTheme="majorHAnsi" w:eastAsiaTheme="majorHAnsi" w:hAnsiTheme="majorHAnsi" w:cs="Times New Roman"/>
        </w:rPr>
        <w:t xml:space="preserve">ch </w:t>
      </w:r>
      <w:r w:rsidR="006E632F" w:rsidRPr="00CA24D0">
        <w:rPr>
          <w:rFonts w:ascii="Malgun Gothic" w:eastAsia="Malgun Gothic" w:hAnsi="Malgun Gothic" w:cs="Malgun Gothic" w:hint="eastAsia"/>
        </w:rPr>
        <w:t>ú</w:t>
      </w:r>
      <w:r w:rsidR="006E632F" w:rsidRPr="00CA24D0">
        <w:rPr>
          <w:rFonts w:asciiTheme="majorHAnsi" w:eastAsiaTheme="majorHAnsi" w:hAnsiTheme="majorHAnsi" w:cs="Times New Roman"/>
        </w:rPr>
        <w:t>sp</w:t>
      </w:r>
      <w:r w:rsidR="006E632F" w:rsidRPr="00CA24D0">
        <w:rPr>
          <w:rFonts w:ascii="Calibri" w:eastAsiaTheme="majorHAnsi" w:hAnsi="Calibri" w:cs="Calibri"/>
        </w:rPr>
        <w:t>ě</w:t>
      </w:r>
      <w:r w:rsidR="006E632F" w:rsidRPr="00CA24D0">
        <w:rPr>
          <w:rFonts w:asciiTheme="majorHAnsi" w:eastAsiaTheme="majorHAnsi" w:hAnsiTheme="majorHAnsi" w:cs="Times New Roman"/>
        </w:rPr>
        <w:t>ch</w:t>
      </w:r>
      <w:r w:rsidR="006E632F" w:rsidRPr="00CA24D0">
        <w:rPr>
          <w:rFonts w:ascii="Calibri" w:eastAsiaTheme="majorHAnsi" w:hAnsi="Calibri" w:cs="Calibri"/>
        </w:rPr>
        <w:t>ů</w:t>
      </w:r>
      <w:r w:rsidR="006E632F" w:rsidRPr="00CA24D0">
        <w:rPr>
          <w:rFonts w:asciiTheme="majorHAnsi" w:eastAsiaTheme="majorHAnsi" w:hAnsiTheme="majorHAnsi" w:cs="Times New Roman"/>
        </w:rPr>
        <w:t>. Av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>ak bez l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sky to v</w:t>
      </w:r>
      <w:r w:rsidR="006E632F" w:rsidRPr="00CA24D0">
        <w:rPr>
          <w:rFonts w:ascii="Malgun Gothic" w:eastAsia="Malgun Gothic" w:hAnsi="Malgun Gothic" w:cs="Malgun Gothic" w:hint="eastAsia"/>
        </w:rPr>
        <w:t>š</w:t>
      </w:r>
      <w:r w:rsidR="006E632F" w:rsidRPr="00CA24D0">
        <w:rPr>
          <w:rFonts w:asciiTheme="majorHAnsi" w:eastAsiaTheme="majorHAnsi" w:hAnsiTheme="majorHAnsi" w:cs="Times New Roman"/>
        </w:rPr>
        <w:t>e ztr</w:t>
      </w:r>
      <w:r w:rsidR="006E632F" w:rsidRPr="00CA24D0">
        <w:rPr>
          <w:rFonts w:ascii="Malgun Gothic" w:eastAsia="Malgun Gothic" w:hAnsi="Malgun Gothic" w:cs="Malgun Gothic" w:hint="eastAsia"/>
        </w:rPr>
        <w:t>á</w:t>
      </w:r>
      <w:r w:rsidR="006E632F" w:rsidRPr="00CA24D0">
        <w:rPr>
          <w:rFonts w:asciiTheme="majorHAnsi" w:eastAsiaTheme="majorHAnsi" w:hAnsiTheme="majorHAnsi" w:cs="Times New Roman"/>
        </w:rPr>
        <w:t>c</w:t>
      </w:r>
      <w:r w:rsidR="006E632F" w:rsidRPr="00CA24D0">
        <w:rPr>
          <w:rFonts w:ascii="Malgun Gothic" w:eastAsia="Malgun Gothic" w:hAnsi="Malgun Gothic" w:cs="Malgun Gothic" w:hint="eastAsia"/>
        </w:rPr>
        <w:t>í</w:t>
      </w:r>
      <w:r w:rsidR="006E632F" w:rsidRPr="00CA24D0">
        <w:rPr>
          <w:rFonts w:asciiTheme="majorHAnsi" w:eastAsiaTheme="majorHAnsi" w:hAnsiTheme="majorHAnsi" w:cs="Times New Roman"/>
        </w:rPr>
        <w:t xml:space="preserve"> smysl. A proto: 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Všecko nech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ť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 xml:space="preserve"> se mezi v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mi d</w:t>
      </w:r>
      <w:r w:rsidR="006E632F" w:rsidRPr="00CA24D0">
        <w:rPr>
          <w:rFonts w:ascii="Calibri" w:eastAsiaTheme="majorHAnsi" w:hAnsi="Calibri" w:cs="Calibri"/>
          <w:i/>
          <w:iCs/>
          <w:spacing w:val="8"/>
          <w:kern w:val="0"/>
          <w:lang w:eastAsia="cs-CZ"/>
        </w:rPr>
        <w:t>ě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je v l</w:t>
      </w:r>
      <w:r w:rsidR="006E632F" w:rsidRPr="00CA24D0">
        <w:rPr>
          <w:rFonts w:ascii="Malgun Gothic" w:eastAsiaTheme="majorHAnsi" w:hAnsi="Malgun Gothic" w:cs="Malgun Gothic"/>
          <w:i/>
          <w:iCs/>
          <w:spacing w:val="8"/>
          <w:kern w:val="0"/>
          <w:lang w:eastAsia="cs-CZ"/>
        </w:rPr>
        <w:t>á</w:t>
      </w:r>
      <w:r w:rsidR="006E632F" w:rsidRPr="00CA24D0">
        <w:rPr>
          <w:rFonts w:asciiTheme="majorHAnsi" w:eastAsiaTheme="majorHAnsi" w:hAnsiTheme="majorHAnsi" w:cs="Times New Roman"/>
          <w:i/>
          <w:iCs/>
          <w:spacing w:val="8"/>
          <w:kern w:val="0"/>
          <w:lang w:eastAsia="cs-CZ"/>
        </w:rPr>
        <w:t>sce</w:t>
      </w:r>
      <w:r w:rsidR="006E632F" w:rsidRPr="00CA24D0">
        <w:rPr>
          <w:rFonts w:asciiTheme="majorHAnsi" w:eastAsiaTheme="majorHAnsi" w:hAnsiTheme="majorHAnsi" w:cs="Times New Roman"/>
          <w:spacing w:val="8"/>
          <w:kern w:val="0"/>
          <w:lang w:eastAsia="cs-CZ"/>
        </w:rPr>
        <w:t>. Amen.</w:t>
      </w:r>
      <w:r w:rsidR="00392208">
        <w:rPr>
          <w:rFonts w:asciiTheme="majorHAnsi" w:eastAsiaTheme="majorHAnsi" w:hAnsiTheme="majorHAnsi" w:cs="Times New Roman"/>
          <w:spacing w:val="8"/>
          <w:kern w:val="0"/>
          <w:lang w:eastAsia="cs-CZ"/>
        </w:rPr>
        <w:t xml:space="preserve"> </w:t>
      </w:r>
    </w:p>
    <w:p w14:paraId="122406C9" w14:textId="5369AFDB" w:rsidR="00D92CA1" w:rsidRPr="00CA24D0" w:rsidRDefault="00DB4DDB" w:rsidP="00D92CA1">
      <w:pPr>
        <w:spacing w:after="200" w:line="264" w:lineRule="auto"/>
        <w:jc w:val="both"/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</w:pP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주 안에서 사랑하는 형제 자매 여러분,</w:t>
      </w:r>
      <w:r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C219C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 각자는 새해를 맞이하여 </w:t>
      </w:r>
      <w:r w:rsidR="00832D6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많은 계획</w:t>
      </w:r>
      <w:r w:rsidR="009B17F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들</w:t>
      </w:r>
      <w:r w:rsidR="00832D6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을 세웠습니다.</w:t>
      </w:r>
      <w:r w:rsidR="00832D6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517E6A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바울은 </w:t>
      </w:r>
      <w:r w:rsidR="00963856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우리가 </w:t>
      </w:r>
      <w:r w:rsidR="006F7EF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우리의 </w:t>
      </w:r>
      <w:r w:rsidR="00C1706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삶에 대해 어떤 계획을 세웠든</w:t>
      </w:r>
      <w:r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지</w:t>
      </w:r>
      <w:r w:rsidR="00C1706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</w:t>
      </w:r>
      <w:r w:rsidR="002B5CC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 안에 사랑이 있을 때만 그 계획이 설 수 있음을 우리에게 상기시</w:t>
      </w:r>
      <w:r w:rsidR="006F7EF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키고 있습니</w:t>
      </w:r>
      <w:r w:rsidR="002B5CC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다.</w:t>
      </w:r>
      <w:r w:rsidR="002B5CC3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D622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사랑이 없</w:t>
      </w:r>
      <w:r w:rsidR="00AC2BA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다면,</w:t>
      </w:r>
      <w:r w:rsidR="000D622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아무 것도 지속</w:t>
      </w:r>
      <w:r w:rsidR="00B238E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적으로 지탱</w:t>
      </w:r>
      <w:r w:rsidR="000D622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될 수 없습니다.</w:t>
      </w:r>
      <w:r w:rsidR="000D6223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7E4FF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사랑이 없</w:t>
      </w:r>
      <w:r w:rsidR="00AC2BA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다면,</w:t>
      </w:r>
      <w:r w:rsidR="007E4FF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어떤 문제도 실제적으로 해결될 수 없습니다</w:t>
      </w:r>
      <w:r w:rsidR="007E4FF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584EF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사랑이 없</w:t>
      </w:r>
      <w:r w:rsidR="00AC2BA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다면,</w:t>
      </w:r>
      <w:r w:rsidR="00584EF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어떤 공동체도 함께 할 수 없습니다.</w:t>
      </w:r>
      <w:r w:rsidR="00584EF5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A22C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사랑이 없</w:t>
      </w:r>
      <w:r w:rsidR="00AC2BA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다면,</w:t>
      </w:r>
      <w:r w:rsidR="00AC2BA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A22C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우리는 </w:t>
      </w:r>
      <w:r w:rsidR="00690133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한발자국도 앞으로 나아갈</w:t>
      </w:r>
      <w:r w:rsidR="00AC2BA4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 수 없습니다.</w:t>
      </w:r>
      <w:r w:rsidR="00AC2BA4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C243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사랑이 없다면,</w:t>
      </w:r>
      <w:r w:rsidR="000C243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0C243E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희망을 갖을 수 없습니다.</w:t>
      </w:r>
      <w:r w:rsidR="000C243E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F47228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인생에 사랑 외에 다른 가치들이 없다는 것이 아닙니다.</w:t>
      </w:r>
      <w:r w:rsidR="00F47228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BA69A7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새해에는 건강하고,</w:t>
      </w:r>
      <w:r w:rsidR="00BA69A7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316DE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좋은 직장을 얻고,</w:t>
      </w:r>
      <w:r w:rsidR="00316DE5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316DE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무엇을 성취하는 것을 </w:t>
      </w:r>
      <w:r w:rsidR="00F0441B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 xml:space="preserve">원한다 </w:t>
      </w:r>
      <w:r w:rsidR="0016764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할지</w:t>
      </w:r>
      <w:r w:rsidR="007063AF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라도 잘못된 것이 아닙니다.</w:t>
      </w:r>
      <w:r w:rsidR="007063AF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93420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그러나 사랑이 없을 때,</w:t>
      </w:r>
      <w:r w:rsidR="0093420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10498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 모든 것이 의미를 잃게</w:t>
      </w:r>
      <w:r w:rsidR="00104985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104985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됩니다</w:t>
      </w:r>
      <w:r w:rsidR="00D92CA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. </w:t>
      </w:r>
      <w:r w:rsidR="00D92CA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그러므로 우리의 모든 일을 사랑으로 행합시다.</w:t>
      </w:r>
      <w:r w:rsidR="00D92CA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  <w:r w:rsidR="00D92CA1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>„</w:t>
      </w:r>
      <w:r w:rsidR="00D92CA1">
        <w:rPr>
          <w:rFonts w:asciiTheme="majorHAnsi" w:eastAsiaTheme="majorHAnsi" w:hAnsiTheme="majorHAnsi" w:cs="Times New Roman" w:hint="eastAsia"/>
          <w:i/>
          <w:iCs/>
          <w:spacing w:val="8"/>
          <w:kern w:val="0"/>
          <w:lang w:eastAsia="ko-KR"/>
        </w:rPr>
        <w:t>너희 모든 일을 사랑으로 행하라</w:t>
      </w:r>
      <w:r w:rsidR="00D92CA1">
        <w:rPr>
          <w:rFonts w:asciiTheme="majorHAnsi" w:eastAsiaTheme="majorHAnsi" w:hAnsiTheme="majorHAnsi" w:cs="Times New Roman"/>
          <w:i/>
          <w:iCs/>
          <w:spacing w:val="8"/>
          <w:kern w:val="0"/>
          <w:lang w:eastAsia="ko-KR"/>
        </w:rPr>
        <w:t xml:space="preserve">“ </w:t>
      </w:r>
      <w:r w:rsidR="00D92CA1">
        <w:rPr>
          <w:rFonts w:asciiTheme="majorHAnsi" w:eastAsiaTheme="majorHAnsi" w:hAnsiTheme="majorHAnsi" w:cs="Times New Roman" w:hint="eastAsia"/>
          <w:spacing w:val="8"/>
          <w:kern w:val="0"/>
          <w:lang w:eastAsia="ko-KR"/>
        </w:rPr>
        <w:t>아멘!</w:t>
      </w:r>
      <w:r w:rsidR="00D92CA1">
        <w:rPr>
          <w:rFonts w:asciiTheme="majorHAnsi" w:eastAsiaTheme="majorHAnsi" w:hAnsiTheme="majorHAnsi" w:cs="Times New Roman"/>
          <w:spacing w:val="8"/>
          <w:kern w:val="0"/>
          <w:lang w:eastAsia="ko-KR"/>
        </w:rPr>
        <w:t xml:space="preserve"> </w:t>
      </w:r>
    </w:p>
    <w:p w14:paraId="50BE178D" w14:textId="0B24FC27" w:rsidR="00392208" w:rsidRPr="00D92CA1" w:rsidRDefault="00392208" w:rsidP="002309BF">
      <w:pPr>
        <w:spacing w:after="200" w:line="264" w:lineRule="auto"/>
        <w:jc w:val="both"/>
        <w:rPr>
          <w:rFonts w:asciiTheme="majorHAnsi" w:eastAsiaTheme="majorHAnsi" w:hAnsiTheme="majorHAnsi" w:cs="Times New Roman"/>
          <w:spacing w:val="8"/>
          <w:kern w:val="0"/>
          <w:lang w:eastAsia="ko-KR"/>
        </w:rPr>
      </w:pPr>
    </w:p>
    <w:sectPr w:rsidR="00392208" w:rsidRPr="00D92CA1" w:rsidSect="000038F0">
      <w:footerReference w:type="default" r:id="rId6"/>
      <w:pgSz w:w="11906" w:h="16838"/>
      <w:pgMar w:top="1440" w:right="1440" w:bottom="1440" w:left="1440" w:header="0" w:footer="0" w:gutter="0"/>
      <w:cols w:space="282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2056" w14:textId="77777777" w:rsidR="005944D0" w:rsidRDefault="005944D0" w:rsidP="00940291">
      <w:pPr>
        <w:rPr>
          <w:rFonts w:hint="eastAsia"/>
        </w:rPr>
      </w:pPr>
      <w:r>
        <w:separator/>
      </w:r>
    </w:p>
  </w:endnote>
  <w:endnote w:type="continuationSeparator" w:id="0">
    <w:p w14:paraId="04B9FC7B" w14:textId="77777777" w:rsidR="005944D0" w:rsidRDefault="005944D0" w:rsidP="009402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2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5A06A" w14:textId="6D3D0559" w:rsidR="00940291" w:rsidRDefault="00940291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D4C29" w14:textId="77777777" w:rsidR="00940291" w:rsidRDefault="0094029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B176" w14:textId="77777777" w:rsidR="005944D0" w:rsidRDefault="005944D0" w:rsidP="00940291">
      <w:pPr>
        <w:rPr>
          <w:rFonts w:hint="eastAsia"/>
        </w:rPr>
      </w:pPr>
      <w:r>
        <w:separator/>
      </w:r>
    </w:p>
  </w:footnote>
  <w:footnote w:type="continuationSeparator" w:id="0">
    <w:p w14:paraId="0C61324D" w14:textId="77777777" w:rsidR="005944D0" w:rsidRDefault="005944D0" w:rsidP="009402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5E"/>
    <w:rsid w:val="000038F0"/>
    <w:rsid w:val="00003BAB"/>
    <w:rsid w:val="0000692F"/>
    <w:rsid w:val="0001056F"/>
    <w:rsid w:val="000237A0"/>
    <w:rsid w:val="00024E52"/>
    <w:rsid w:val="000259C2"/>
    <w:rsid w:val="000279DC"/>
    <w:rsid w:val="0003726E"/>
    <w:rsid w:val="00044524"/>
    <w:rsid w:val="00051C1E"/>
    <w:rsid w:val="000540D0"/>
    <w:rsid w:val="000635FC"/>
    <w:rsid w:val="00070716"/>
    <w:rsid w:val="0007758E"/>
    <w:rsid w:val="000828BE"/>
    <w:rsid w:val="00084C8F"/>
    <w:rsid w:val="000A2F90"/>
    <w:rsid w:val="000B173D"/>
    <w:rsid w:val="000B32C6"/>
    <w:rsid w:val="000B714F"/>
    <w:rsid w:val="000C243E"/>
    <w:rsid w:val="000C7845"/>
    <w:rsid w:val="000D3C96"/>
    <w:rsid w:val="000D402E"/>
    <w:rsid w:val="000D6223"/>
    <w:rsid w:val="000D6DF0"/>
    <w:rsid w:val="000E4C8B"/>
    <w:rsid w:val="000F3AD6"/>
    <w:rsid w:val="00104985"/>
    <w:rsid w:val="001110AD"/>
    <w:rsid w:val="001117E0"/>
    <w:rsid w:val="00117E74"/>
    <w:rsid w:val="001212E4"/>
    <w:rsid w:val="00125A75"/>
    <w:rsid w:val="001276F5"/>
    <w:rsid w:val="00137E92"/>
    <w:rsid w:val="00142FE9"/>
    <w:rsid w:val="00147792"/>
    <w:rsid w:val="00154DF7"/>
    <w:rsid w:val="00163870"/>
    <w:rsid w:val="0016764F"/>
    <w:rsid w:val="001677B2"/>
    <w:rsid w:val="001773A1"/>
    <w:rsid w:val="00190FC9"/>
    <w:rsid w:val="00192AC9"/>
    <w:rsid w:val="00194991"/>
    <w:rsid w:val="001975F7"/>
    <w:rsid w:val="001A6B92"/>
    <w:rsid w:val="001D5326"/>
    <w:rsid w:val="001D6EE4"/>
    <w:rsid w:val="001D7B99"/>
    <w:rsid w:val="001E112A"/>
    <w:rsid w:val="001E3424"/>
    <w:rsid w:val="001E7B9E"/>
    <w:rsid w:val="002004C0"/>
    <w:rsid w:val="0021012C"/>
    <w:rsid w:val="002102E4"/>
    <w:rsid w:val="0021578C"/>
    <w:rsid w:val="00216013"/>
    <w:rsid w:val="002309BF"/>
    <w:rsid w:val="0024162B"/>
    <w:rsid w:val="00242904"/>
    <w:rsid w:val="002629B3"/>
    <w:rsid w:val="00265316"/>
    <w:rsid w:val="0028189B"/>
    <w:rsid w:val="00291ABB"/>
    <w:rsid w:val="0029345F"/>
    <w:rsid w:val="002A3E6D"/>
    <w:rsid w:val="002B0284"/>
    <w:rsid w:val="002B2F06"/>
    <w:rsid w:val="002B5CC3"/>
    <w:rsid w:val="002B6565"/>
    <w:rsid w:val="002C52C8"/>
    <w:rsid w:val="002E0ACF"/>
    <w:rsid w:val="002E6873"/>
    <w:rsid w:val="002F1272"/>
    <w:rsid w:val="00300842"/>
    <w:rsid w:val="00302B21"/>
    <w:rsid w:val="00305527"/>
    <w:rsid w:val="00306D65"/>
    <w:rsid w:val="00311B6A"/>
    <w:rsid w:val="00314C62"/>
    <w:rsid w:val="00316DE5"/>
    <w:rsid w:val="00330A10"/>
    <w:rsid w:val="0033411B"/>
    <w:rsid w:val="00342CB2"/>
    <w:rsid w:val="003504AE"/>
    <w:rsid w:val="00354A40"/>
    <w:rsid w:val="00357A96"/>
    <w:rsid w:val="00370D6A"/>
    <w:rsid w:val="0037308A"/>
    <w:rsid w:val="0038029C"/>
    <w:rsid w:val="003809BA"/>
    <w:rsid w:val="00392208"/>
    <w:rsid w:val="00396EE8"/>
    <w:rsid w:val="003A5769"/>
    <w:rsid w:val="003D21FE"/>
    <w:rsid w:val="003D4448"/>
    <w:rsid w:val="003D5F81"/>
    <w:rsid w:val="003D6B01"/>
    <w:rsid w:val="003E5AB7"/>
    <w:rsid w:val="003F312E"/>
    <w:rsid w:val="003F5D86"/>
    <w:rsid w:val="00420313"/>
    <w:rsid w:val="00435A8C"/>
    <w:rsid w:val="00435A9E"/>
    <w:rsid w:val="004378CB"/>
    <w:rsid w:val="00443287"/>
    <w:rsid w:val="00443D11"/>
    <w:rsid w:val="00450053"/>
    <w:rsid w:val="00451BFF"/>
    <w:rsid w:val="004535E4"/>
    <w:rsid w:val="00470950"/>
    <w:rsid w:val="004748B4"/>
    <w:rsid w:val="004930E5"/>
    <w:rsid w:val="00494850"/>
    <w:rsid w:val="004A0CF5"/>
    <w:rsid w:val="004A3865"/>
    <w:rsid w:val="004A5E21"/>
    <w:rsid w:val="004B0CF1"/>
    <w:rsid w:val="004B1449"/>
    <w:rsid w:val="004B2110"/>
    <w:rsid w:val="004B22DE"/>
    <w:rsid w:val="004B5910"/>
    <w:rsid w:val="004C1614"/>
    <w:rsid w:val="004C4486"/>
    <w:rsid w:val="004C6BCE"/>
    <w:rsid w:val="00504AB0"/>
    <w:rsid w:val="005060AF"/>
    <w:rsid w:val="0051047F"/>
    <w:rsid w:val="00512044"/>
    <w:rsid w:val="0051562D"/>
    <w:rsid w:val="00517382"/>
    <w:rsid w:val="00517E6A"/>
    <w:rsid w:val="00527586"/>
    <w:rsid w:val="005346E6"/>
    <w:rsid w:val="00547B11"/>
    <w:rsid w:val="00563BB9"/>
    <w:rsid w:val="00567383"/>
    <w:rsid w:val="0057621C"/>
    <w:rsid w:val="00577D33"/>
    <w:rsid w:val="00584EF5"/>
    <w:rsid w:val="00585EDF"/>
    <w:rsid w:val="00593DDA"/>
    <w:rsid w:val="005944D0"/>
    <w:rsid w:val="00596099"/>
    <w:rsid w:val="005B3231"/>
    <w:rsid w:val="005B7CF4"/>
    <w:rsid w:val="005C4EE1"/>
    <w:rsid w:val="005C672A"/>
    <w:rsid w:val="005E716F"/>
    <w:rsid w:val="005F6E64"/>
    <w:rsid w:val="00603C84"/>
    <w:rsid w:val="00605A1E"/>
    <w:rsid w:val="006079BC"/>
    <w:rsid w:val="00607A91"/>
    <w:rsid w:val="006170AA"/>
    <w:rsid w:val="006257AF"/>
    <w:rsid w:val="006272DF"/>
    <w:rsid w:val="006274A2"/>
    <w:rsid w:val="00631667"/>
    <w:rsid w:val="00635575"/>
    <w:rsid w:val="00660473"/>
    <w:rsid w:val="006670EA"/>
    <w:rsid w:val="00683523"/>
    <w:rsid w:val="00690133"/>
    <w:rsid w:val="006A27B6"/>
    <w:rsid w:val="006A29C7"/>
    <w:rsid w:val="006A637F"/>
    <w:rsid w:val="006A785B"/>
    <w:rsid w:val="006B5F14"/>
    <w:rsid w:val="006C1C7D"/>
    <w:rsid w:val="006D7364"/>
    <w:rsid w:val="006E13E6"/>
    <w:rsid w:val="006E5B3D"/>
    <w:rsid w:val="006E632F"/>
    <w:rsid w:val="006E698F"/>
    <w:rsid w:val="006F7BB8"/>
    <w:rsid w:val="006F7EFF"/>
    <w:rsid w:val="00704FD5"/>
    <w:rsid w:val="007063AF"/>
    <w:rsid w:val="0071082D"/>
    <w:rsid w:val="00721540"/>
    <w:rsid w:val="007247D0"/>
    <w:rsid w:val="007276E9"/>
    <w:rsid w:val="00731A9E"/>
    <w:rsid w:val="00735E35"/>
    <w:rsid w:val="007425AC"/>
    <w:rsid w:val="007447C8"/>
    <w:rsid w:val="007479AE"/>
    <w:rsid w:val="007573ED"/>
    <w:rsid w:val="00760FF6"/>
    <w:rsid w:val="0078410A"/>
    <w:rsid w:val="00786BDF"/>
    <w:rsid w:val="0079501A"/>
    <w:rsid w:val="0079709E"/>
    <w:rsid w:val="00797228"/>
    <w:rsid w:val="007D1716"/>
    <w:rsid w:val="007E4FF8"/>
    <w:rsid w:val="007F1DFE"/>
    <w:rsid w:val="0080385E"/>
    <w:rsid w:val="008069B1"/>
    <w:rsid w:val="0081076B"/>
    <w:rsid w:val="00832D6E"/>
    <w:rsid w:val="00842D3D"/>
    <w:rsid w:val="008433B3"/>
    <w:rsid w:val="00862BD0"/>
    <w:rsid w:val="0086766F"/>
    <w:rsid w:val="00871007"/>
    <w:rsid w:val="008827B7"/>
    <w:rsid w:val="008846F7"/>
    <w:rsid w:val="00884B31"/>
    <w:rsid w:val="00892100"/>
    <w:rsid w:val="00895925"/>
    <w:rsid w:val="008A1D7E"/>
    <w:rsid w:val="008A23D0"/>
    <w:rsid w:val="008C134E"/>
    <w:rsid w:val="008C621C"/>
    <w:rsid w:val="008E137B"/>
    <w:rsid w:val="008F3708"/>
    <w:rsid w:val="00917268"/>
    <w:rsid w:val="0092329C"/>
    <w:rsid w:val="00923E9E"/>
    <w:rsid w:val="0092597B"/>
    <w:rsid w:val="00934201"/>
    <w:rsid w:val="00934528"/>
    <w:rsid w:val="00936D48"/>
    <w:rsid w:val="00940291"/>
    <w:rsid w:val="009409B3"/>
    <w:rsid w:val="009545D6"/>
    <w:rsid w:val="00962BDA"/>
    <w:rsid w:val="00963856"/>
    <w:rsid w:val="00965F9A"/>
    <w:rsid w:val="00967FEA"/>
    <w:rsid w:val="00970BB6"/>
    <w:rsid w:val="00974CE5"/>
    <w:rsid w:val="00977191"/>
    <w:rsid w:val="00977FE1"/>
    <w:rsid w:val="00982509"/>
    <w:rsid w:val="00995600"/>
    <w:rsid w:val="009B17FE"/>
    <w:rsid w:val="009B2262"/>
    <w:rsid w:val="009B228A"/>
    <w:rsid w:val="009B6D8C"/>
    <w:rsid w:val="009C4E06"/>
    <w:rsid w:val="009C602B"/>
    <w:rsid w:val="009C79B4"/>
    <w:rsid w:val="009C7C6C"/>
    <w:rsid w:val="009D1CF3"/>
    <w:rsid w:val="009D43AF"/>
    <w:rsid w:val="009D70F8"/>
    <w:rsid w:val="009D7ADF"/>
    <w:rsid w:val="009D7FB5"/>
    <w:rsid w:val="009E2682"/>
    <w:rsid w:val="009F23F0"/>
    <w:rsid w:val="009F72A7"/>
    <w:rsid w:val="00A00573"/>
    <w:rsid w:val="00A021D5"/>
    <w:rsid w:val="00A04278"/>
    <w:rsid w:val="00A4200F"/>
    <w:rsid w:val="00A425B3"/>
    <w:rsid w:val="00A431BC"/>
    <w:rsid w:val="00A4635E"/>
    <w:rsid w:val="00A478AF"/>
    <w:rsid w:val="00A6114D"/>
    <w:rsid w:val="00A7344F"/>
    <w:rsid w:val="00A74DCC"/>
    <w:rsid w:val="00A84EB2"/>
    <w:rsid w:val="00A93E58"/>
    <w:rsid w:val="00AA112C"/>
    <w:rsid w:val="00AA347D"/>
    <w:rsid w:val="00AB4997"/>
    <w:rsid w:val="00AB4FAE"/>
    <w:rsid w:val="00AB7C99"/>
    <w:rsid w:val="00AC12E1"/>
    <w:rsid w:val="00AC239C"/>
    <w:rsid w:val="00AC2BA4"/>
    <w:rsid w:val="00AD0C7C"/>
    <w:rsid w:val="00AD6624"/>
    <w:rsid w:val="00B02006"/>
    <w:rsid w:val="00B060E2"/>
    <w:rsid w:val="00B123E6"/>
    <w:rsid w:val="00B173DA"/>
    <w:rsid w:val="00B1763E"/>
    <w:rsid w:val="00B238E5"/>
    <w:rsid w:val="00B24C6B"/>
    <w:rsid w:val="00B273D4"/>
    <w:rsid w:val="00B57A8C"/>
    <w:rsid w:val="00B626EC"/>
    <w:rsid w:val="00B64D78"/>
    <w:rsid w:val="00B77290"/>
    <w:rsid w:val="00B848AC"/>
    <w:rsid w:val="00BA22C4"/>
    <w:rsid w:val="00BA5DF7"/>
    <w:rsid w:val="00BA608F"/>
    <w:rsid w:val="00BA69A7"/>
    <w:rsid w:val="00BB40F3"/>
    <w:rsid w:val="00BC2E60"/>
    <w:rsid w:val="00BC3E27"/>
    <w:rsid w:val="00BC4D75"/>
    <w:rsid w:val="00BD3873"/>
    <w:rsid w:val="00BF57CE"/>
    <w:rsid w:val="00C07B68"/>
    <w:rsid w:val="00C17065"/>
    <w:rsid w:val="00C219C8"/>
    <w:rsid w:val="00C329CD"/>
    <w:rsid w:val="00C34DC7"/>
    <w:rsid w:val="00C40D29"/>
    <w:rsid w:val="00C42FE0"/>
    <w:rsid w:val="00C44756"/>
    <w:rsid w:val="00C450F2"/>
    <w:rsid w:val="00C60022"/>
    <w:rsid w:val="00C64C4A"/>
    <w:rsid w:val="00C85887"/>
    <w:rsid w:val="00CA24D0"/>
    <w:rsid w:val="00CA3ECF"/>
    <w:rsid w:val="00CB5369"/>
    <w:rsid w:val="00CB5928"/>
    <w:rsid w:val="00CC132F"/>
    <w:rsid w:val="00CC4E9B"/>
    <w:rsid w:val="00CC5E0F"/>
    <w:rsid w:val="00CC72EE"/>
    <w:rsid w:val="00CD10B0"/>
    <w:rsid w:val="00CD4E80"/>
    <w:rsid w:val="00D007CE"/>
    <w:rsid w:val="00D50B27"/>
    <w:rsid w:val="00D525AB"/>
    <w:rsid w:val="00D677EE"/>
    <w:rsid w:val="00D67BAA"/>
    <w:rsid w:val="00D747AE"/>
    <w:rsid w:val="00D90B93"/>
    <w:rsid w:val="00D90C1E"/>
    <w:rsid w:val="00D92CA1"/>
    <w:rsid w:val="00D96F8C"/>
    <w:rsid w:val="00DB3603"/>
    <w:rsid w:val="00DB4DDB"/>
    <w:rsid w:val="00DB6083"/>
    <w:rsid w:val="00DB711C"/>
    <w:rsid w:val="00DD2C03"/>
    <w:rsid w:val="00DE1DFE"/>
    <w:rsid w:val="00DF605C"/>
    <w:rsid w:val="00E052F6"/>
    <w:rsid w:val="00E10441"/>
    <w:rsid w:val="00E32F4A"/>
    <w:rsid w:val="00E3447A"/>
    <w:rsid w:val="00E37FEF"/>
    <w:rsid w:val="00E43338"/>
    <w:rsid w:val="00E50C5E"/>
    <w:rsid w:val="00E612A0"/>
    <w:rsid w:val="00E61C0A"/>
    <w:rsid w:val="00E63EC2"/>
    <w:rsid w:val="00E76B29"/>
    <w:rsid w:val="00E8114A"/>
    <w:rsid w:val="00E81364"/>
    <w:rsid w:val="00E848D6"/>
    <w:rsid w:val="00E85D28"/>
    <w:rsid w:val="00E917A0"/>
    <w:rsid w:val="00E95078"/>
    <w:rsid w:val="00E96615"/>
    <w:rsid w:val="00E96892"/>
    <w:rsid w:val="00E97514"/>
    <w:rsid w:val="00EA0AFC"/>
    <w:rsid w:val="00EA388B"/>
    <w:rsid w:val="00EC190C"/>
    <w:rsid w:val="00EC74E6"/>
    <w:rsid w:val="00ED31A0"/>
    <w:rsid w:val="00EE79DA"/>
    <w:rsid w:val="00EF5774"/>
    <w:rsid w:val="00EF6298"/>
    <w:rsid w:val="00F02B5D"/>
    <w:rsid w:val="00F035BB"/>
    <w:rsid w:val="00F03A5A"/>
    <w:rsid w:val="00F0441B"/>
    <w:rsid w:val="00F04818"/>
    <w:rsid w:val="00F05A18"/>
    <w:rsid w:val="00F121DE"/>
    <w:rsid w:val="00F3094C"/>
    <w:rsid w:val="00F35ADD"/>
    <w:rsid w:val="00F47228"/>
    <w:rsid w:val="00F51BBB"/>
    <w:rsid w:val="00F52BAF"/>
    <w:rsid w:val="00F57FDF"/>
    <w:rsid w:val="00F62AE9"/>
    <w:rsid w:val="00F72915"/>
    <w:rsid w:val="00F749F7"/>
    <w:rsid w:val="00F97A2A"/>
    <w:rsid w:val="00FA038C"/>
    <w:rsid w:val="00FA3236"/>
    <w:rsid w:val="00FC4906"/>
    <w:rsid w:val="00FD4ADE"/>
    <w:rsid w:val="00FD4CD4"/>
    <w:rsid w:val="00FD5E3F"/>
    <w:rsid w:val="00FD668E"/>
    <w:rsid w:val="00FE0A1D"/>
    <w:rsid w:val="00FE3EA9"/>
    <w:rsid w:val="00FE541C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1B2"/>
  <w15:chartTrackingRefBased/>
  <w15:docId w15:val="{2D495BBF-90F7-43E2-BBA5-BA6A405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5E"/>
    <w:pPr>
      <w:spacing w:after="0" w:line="240" w:lineRule="auto"/>
      <w:jc w:val="left"/>
    </w:pPr>
    <w:rPr>
      <w:rFonts w:ascii="Liberation Serif" w:eastAsia="NSimSun" w:hAnsi="Liberation Serif" w:cs="Lucida Sans"/>
      <w:sz w:val="24"/>
      <w:szCs w:val="24"/>
      <w:lang w:val="cs-CZ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qFormat/>
    <w:rsid w:val="00A4635E"/>
    <w:pPr>
      <w:suppressAutoHyphens/>
      <w:spacing w:after="60"/>
      <w:ind w:firstLine="709"/>
      <w:jc w:val="both"/>
    </w:pPr>
    <w:rPr>
      <w:rFonts w:ascii="Arial" w:eastAsia="Batang" w:hAnsi="Arial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A608F"/>
    <w:pPr>
      <w:ind w:leftChars="400" w:left="800"/>
    </w:pPr>
    <w:rPr>
      <w:rFonts w:cs="Mangal"/>
      <w:szCs w:val="21"/>
    </w:rPr>
  </w:style>
  <w:style w:type="paragraph" w:styleId="a4">
    <w:name w:val="header"/>
    <w:basedOn w:val="a"/>
    <w:link w:val="Char"/>
    <w:uiPriority w:val="99"/>
    <w:unhideWhenUsed/>
    <w:rsid w:val="00940291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">
    <w:name w:val="머리글 Char"/>
    <w:basedOn w:val="a0"/>
    <w:link w:val="a4"/>
    <w:uiPriority w:val="99"/>
    <w:rsid w:val="00940291"/>
    <w:rPr>
      <w:rFonts w:ascii="Liberation Serif" w:eastAsia="NSimSun" w:hAnsi="Liberation Serif" w:cs="Mangal"/>
      <w:sz w:val="24"/>
      <w:szCs w:val="21"/>
      <w:lang w:val="cs-CZ" w:eastAsia="zh-CN" w:bidi="hi-IN"/>
    </w:rPr>
  </w:style>
  <w:style w:type="paragraph" w:styleId="a5">
    <w:name w:val="footer"/>
    <w:basedOn w:val="a"/>
    <w:link w:val="Char0"/>
    <w:uiPriority w:val="99"/>
    <w:unhideWhenUsed/>
    <w:rsid w:val="00940291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0">
    <w:name w:val="바닥글 Char"/>
    <w:basedOn w:val="a0"/>
    <w:link w:val="a5"/>
    <w:uiPriority w:val="99"/>
    <w:rsid w:val="00940291"/>
    <w:rPr>
      <w:rFonts w:ascii="Liberation Serif" w:eastAsia="NSimSun" w:hAnsi="Liberation Serif" w:cs="Mangal"/>
      <w:sz w:val="24"/>
      <w:szCs w:val="21"/>
      <w:lang w:val="cs-CZ" w:eastAsia="zh-CN" w:bidi="hi-IN"/>
    </w:rPr>
  </w:style>
  <w:style w:type="character" w:customStyle="1" w:styleId="rynqvb">
    <w:name w:val="rynqvb"/>
    <w:basedOn w:val="a0"/>
    <w:rsid w:val="008E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경화 여</dc:creator>
  <cp:keywords/>
  <dc:description/>
  <cp:lastModifiedBy>Komunita Korejska</cp:lastModifiedBy>
  <cp:revision>2</cp:revision>
  <dcterms:created xsi:type="dcterms:W3CDTF">2024-01-07T17:57:00Z</dcterms:created>
  <dcterms:modified xsi:type="dcterms:W3CDTF">2024-01-07T17:57:00Z</dcterms:modified>
</cp:coreProperties>
</file>